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2F942A0" w14:textId="15B8DF1B" w:rsidR="00210447" w:rsidRPr="00F06163" w:rsidRDefault="00210447" w:rsidP="00210447">
      <w:pPr>
        <w:pStyle w:val="Heading3"/>
        <w:rPr>
          <w:rFonts w:ascii="Calibri" w:hAnsi="Calibri" w:cs="Calibri"/>
          <w:bCs w:val="0"/>
          <w:sz w:val="30"/>
        </w:rPr>
      </w:pPr>
      <w:r>
        <w:rPr>
          <w:rFonts w:ascii="Calibri" w:hAnsi="Calibri" w:cs="Calibri"/>
          <w:bCs w:val="0"/>
        </w:rPr>
        <w:t xml:space="preserve">CON </w:t>
      </w:r>
      <w:r w:rsidRPr="00F06163">
        <w:rPr>
          <w:rFonts w:ascii="Calibri" w:hAnsi="Calibri" w:cs="Calibri"/>
          <w:bCs w:val="0"/>
        </w:rPr>
        <w:t xml:space="preserve">Eliminating Permanence Causes </w:t>
      </w:r>
      <w:r w:rsidR="00947AA1">
        <w:rPr>
          <w:rFonts w:ascii="Calibri" w:hAnsi="Calibri" w:cs="Calibri"/>
          <w:bCs w:val="0"/>
        </w:rPr>
        <w:t>UN COLLAPSE</w:t>
      </w:r>
    </w:p>
    <w:p w14:paraId="7F7DA247" w14:textId="77777777" w:rsidR="00210447" w:rsidRPr="00F73E96" w:rsidRDefault="00210447" w:rsidP="00210447"/>
    <w:p w14:paraId="11C779CD" w14:textId="77777777" w:rsidR="00210447" w:rsidRPr="00267A6B" w:rsidRDefault="00210447" w:rsidP="00210447">
      <w:pPr>
        <w:pStyle w:val="Heading4"/>
      </w:pPr>
      <w:r w:rsidRPr="00267A6B">
        <w:t>CONTENTION: ENDING THE VETO/PERMANENT COUNCIL COLLAPSES THE UNITED NATIONS</w:t>
      </w:r>
    </w:p>
    <w:p w14:paraId="2C9878A1" w14:textId="77777777" w:rsidR="00210447" w:rsidRPr="00F06163" w:rsidRDefault="00210447" w:rsidP="00210447">
      <w:pPr>
        <w:pStyle w:val="Heading4"/>
      </w:pPr>
      <w:r w:rsidRPr="00F06163">
        <w:t xml:space="preserve">Eliminating the permanent veto would cause major powers to leave the </w:t>
      </w:r>
      <w:proofErr w:type="gramStart"/>
      <w:r w:rsidRPr="00F06163">
        <w:t>UN</w:t>
      </w:r>
      <w:proofErr w:type="gramEnd"/>
    </w:p>
    <w:p w14:paraId="70587314" w14:textId="77777777" w:rsidR="00210447" w:rsidRDefault="00210447" w:rsidP="00210447">
      <w:pPr>
        <w:rPr>
          <w:rFonts w:ascii="Calibri" w:hAnsi="Calibri" w:cs="Calibri"/>
        </w:rPr>
      </w:pPr>
      <w:r>
        <w:rPr>
          <w:rFonts w:ascii="Calibri" w:hAnsi="Calibri" w:cs="Calibri"/>
        </w:rPr>
        <w:t xml:space="preserve">Peter </w:t>
      </w:r>
      <w:r>
        <w:rPr>
          <w:rStyle w:val="Style13ptBold"/>
          <w:rFonts w:ascii="Calibri" w:hAnsi="Calibri" w:cs="Calibri"/>
        </w:rPr>
        <w:t>Hawkins</w:t>
      </w:r>
      <w:r>
        <w:rPr>
          <w:rFonts w:ascii="Calibri" w:hAnsi="Calibri" w:cs="Calibri"/>
        </w:rPr>
        <w:t xml:space="preserve">, BA in Philosophy, Politics, and Economics, University of Oxford, </w:t>
      </w:r>
      <w:r>
        <w:rPr>
          <w:rStyle w:val="Style13ptBold"/>
          <w:rFonts w:ascii="Calibri" w:hAnsi="Calibri" w:cs="Calibri"/>
        </w:rPr>
        <w:t>2017</w:t>
      </w:r>
      <w:r>
        <w:rPr>
          <w:rFonts w:ascii="Calibri" w:hAnsi="Calibri" w:cs="Calibri"/>
        </w:rPr>
        <w:t xml:space="preserve"> </w:t>
      </w:r>
    </w:p>
    <w:p w14:paraId="0C43C81F" w14:textId="77777777" w:rsidR="00210447" w:rsidRDefault="00210447" w:rsidP="00210447">
      <w:pPr>
        <w:rPr>
          <w:rFonts w:ascii="Calibri" w:hAnsi="Calibri" w:cs="Calibri"/>
        </w:rPr>
      </w:pPr>
      <w:r>
        <w:rPr>
          <w:rFonts w:ascii="Calibri" w:hAnsi="Calibri" w:cs="Calibri"/>
        </w:rPr>
        <w:t xml:space="preserve">“Would the UN work better without veto </w:t>
      </w:r>
      <w:proofErr w:type="gramStart"/>
      <w:r>
        <w:rPr>
          <w:rFonts w:ascii="Calibri" w:hAnsi="Calibri" w:cs="Calibri"/>
        </w:rPr>
        <w:t>power?,</w:t>
      </w:r>
      <w:proofErr w:type="gramEnd"/>
      <w:r>
        <w:rPr>
          <w:rFonts w:ascii="Calibri" w:hAnsi="Calibri" w:cs="Calibri"/>
        </w:rPr>
        <w:t>” Quora, https://www.quora.com/Would-the-UN-work-better-without-veto-power (accessed 5-13-2024)</w:t>
      </w:r>
    </w:p>
    <w:p w14:paraId="1F60F87F" w14:textId="77777777" w:rsidR="00210447" w:rsidRDefault="00210447" w:rsidP="00210447">
      <w:pPr>
        <w:rPr>
          <w:rFonts w:ascii="Calibri" w:hAnsi="Calibri" w:cs="Calibri"/>
        </w:rPr>
      </w:pPr>
      <w:r>
        <w:rPr>
          <w:rStyle w:val="StyleUnderline"/>
          <w:rFonts w:ascii="Calibri" w:hAnsi="Calibri" w:cs="Calibri"/>
        </w:rPr>
        <w:t>Would the UN work better without veto power? No</w:t>
      </w:r>
      <w:r>
        <w:rPr>
          <w:rFonts w:ascii="Calibri" w:hAnsi="Calibri" w:cs="Calibri"/>
        </w:rPr>
        <w:t xml:space="preserve">. </w:t>
      </w:r>
      <w:r>
        <w:rPr>
          <w:rStyle w:val="StyleUnderline"/>
          <w:rFonts w:ascii="Calibri" w:hAnsi="Calibri" w:cs="Calibri"/>
        </w:rPr>
        <w:t>Without veto power, the great powers would simply refuse to participate in the process</w:t>
      </w:r>
      <w:r>
        <w:rPr>
          <w:rFonts w:ascii="Calibri" w:hAnsi="Calibri" w:cs="Calibri"/>
        </w:rPr>
        <w:t xml:space="preserve"> (since they would have no guarantee of protecting their interests). </w:t>
      </w:r>
      <w:r>
        <w:rPr>
          <w:rStyle w:val="StyleUnderline"/>
          <w:rFonts w:ascii="Calibri" w:hAnsi="Calibri" w:cs="Calibri"/>
        </w:rPr>
        <w:t xml:space="preserve">The international legal system is not yet strong enough to compel participation. And a UNSC that doesn't have the participation of the USA, Russia, China </w:t>
      </w:r>
      <w:proofErr w:type="spellStart"/>
      <w:r>
        <w:rPr>
          <w:rStyle w:val="StyleUnderline"/>
          <w:rFonts w:ascii="Calibri" w:hAnsi="Calibri" w:cs="Calibri"/>
        </w:rPr>
        <w:t>etc</w:t>
      </w:r>
      <w:proofErr w:type="spellEnd"/>
      <w:r>
        <w:rPr>
          <w:rStyle w:val="StyleUnderline"/>
          <w:rFonts w:ascii="Calibri" w:hAnsi="Calibri" w:cs="Calibri"/>
        </w:rPr>
        <w:t xml:space="preserve"> is pointless</w:t>
      </w:r>
      <w:r>
        <w:rPr>
          <w:rFonts w:ascii="Calibri" w:hAnsi="Calibri" w:cs="Calibri"/>
        </w:rPr>
        <w:t xml:space="preserve">. There is tremendous value in having a system that all the major players buy into (even if their commitment to it isn't especially deep, sometimes). </w:t>
      </w:r>
      <w:r>
        <w:rPr>
          <w:rStyle w:val="StyleUnderline"/>
          <w:rFonts w:ascii="Calibri" w:hAnsi="Calibri" w:cs="Calibri"/>
        </w:rPr>
        <w:t xml:space="preserve">If we look </w:t>
      </w:r>
      <w:proofErr w:type="gramStart"/>
      <w:r>
        <w:rPr>
          <w:rStyle w:val="StyleUnderline"/>
          <w:rFonts w:ascii="Calibri" w:hAnsi="Calibri" w:cs="Calibri"/>
        </w:rPr>
        <w:t>to</w:t>
      </w:r>
      <w:proofErr w:type="gramEnd"/>
      <w:r>
        <w:rPr>
          <w:rStyle w:val="StyleUnderline"/>
          <w:rFonts w:ascii="Calibri" w:hAnsi="Calibri" w:cs="Calibri"/>
        </w:rPr>
        <w:t xml:space="preserve"> the UN’s predecessor, the League of Nations, we see an institution that multiple great powers did not buy in to and eventually left</w:t>
      </w:r>
      <w:r>
        <w:rPr>
          <w:rFonts w:ascii="Calibri" w:hAnsi="Calibri" w:cs="Calibri"/>
        </w:rPr>
        <w:t xml:space="preserve"> (</w:t>
      </w:r>
      <w:proofErr w:type="spellStart"/>
      <w:r>
        <w:rPr>
          <w:rFonts w:ascii="Calibri" w:hAnsi="Calibri" w:cs="Calibri"/>
        </w:rPr>
        <w:t>eg.</w:t>
      </w:r>
      <w:proofErr w:type="spellEnd"/>
      <w:r>
        <w:rPr>
          <w:rFonts w:ascii="Calibri" w:hAnsi="Calibri" w:cs="Calibri"/>
        </w:rPr>
        <w:t xml:space="preserve"> Germany and Imperial Japan). The current situation is imperfect, but until someone comes up with a practical alternative that keeps all the most important players around the table, it's what we </w:t>
      </w:r>
      <w:proofErr w:type="gramStart"/>
      <w:r>
        <w:rPr>
          <w:rFonts w:ascii="Calibri" w:hAnsi="Calibri" w:cs="Calibri"/>
        </w:rPr>
        <w:t>have to</w:t>
      </w:r>
      <w:proofErr w:type="gramEnd"/>
      <w:r>
        <w:rPr>
          <w:rFonts w:ascii="Calibri" w:hAnsi="Calibri" w:cs="Calibri"/>
        </w:rPr>
        <w:t xml:space="preserve"> work with. </w:t>
      </w:r>
      <w:r>
        <w:rPr>
          <w:rStyle w:val="StyleUnderline"/>
          <w:rFonts w:ascii="Calibri" w:hAnsi="Calibri" w:cs="Calibri"/>
        </w:rPr>
        <w:t>A veto-less UNSC is simply not practical and cashes out as no UNSC at all. Having no UNSC (or no UN) would be a bad thing</w:t>
      </w:r>
      <w:r>
        <w:rPr>
          <w:rFonts w:ascii="Calibri" w:hAnsi="Calibri" w:cs="Calibri"/>
        </w:rPr>
        <w:t xml:space="preserve">, in my book. So far, </w:t>
      </w:r>
      <w:r>
        <w:rPr>
          <w:rStyle w:val="StyleUnderline"/>
          <w:rFonts w:ascii="Calibri" w:hAnsi="Calibri" w:cs="Calibri"/>
        </w:rPr>
        <w:t>it has succeeded in its main purpose of preventing another World War. You don't throw all that good in the toilet just because an institution is necessarily imperfect</w:t>
      </w:r>
      <w:r>
        <w:rPr>
          <w:rFonts w:ascii="Calibri" w:hAnsi="Calibri" w:cs="Calibri"/>
        </w:rPr>
        <w:t>.</w:t>
      </w:r>
    </w:p>
    <w:p w14:paraId="6629F28E" w14:textId="77777777" w:rsidR="00210447" w:rsidRDefault="00210447" w:rsidP="00210447">
      <w:pPr>
        <w:pStyle w:val="Heading4"/>
      </w:pPr>
      <w:r>
        <w:t xml:space="preserve">Abolishing the veto power causes great power withdrawal and collapse of the </w:t>
      </w:r>
      <w:proofErr w:type="gramStart"/>
      <w:r>
        <w:t>UN</w:t>
      </w:r>
      <w:proofErr w:type="gramEnd"/>
    </w:p>
    <w:p w14:paraId="724B2A4B" w14:textId="77777777" w:rsidR="00210447" w:rsidRDefault="00210447" w:rsidP="00210447">
      <w:pPr>
        <w:rPr>
          <w:rFonts w:ascii="Calibri" w:hAnsi="Calibri" w:cs="Calibri"/>
        </w:rPr>
      </w:pPr>
      <w:r>
        <w:rPr>
          <w:rFonts w:ascii="Calibri" w:hAnsi="Calibri" w:cs="Calibri"/>
        </w:rPr>
        <w:t xml:space="preserve">Goga </w:t>
      </w:r>
      <w:proofErr w:type="spellStart"/>
      <w:r>
        <w:rPr>
          <w:rStyle w:val="Style13ptBold"/>
          <w:rFonts w:ascii="Calibri" w:hAnsi="Calibri" w:cs="Calibri"/>
        </w:rPr>
        <w:t>Gelitashvili</w:t>
      </w:r>
      <w:proofErr w:type="spellEnd"/>
      <w:r>
        <w:rPr>
          <w:rFonts w:ascii="Calibri" w:hAnsi="Calibri" w:cs="Calibri"/>
        </w:rPr>
        <w:t xml:space="preserve">, Executive </w:t>
      </w:r>
      <w:proofErr w:type="gramStart"/>
      <w:r>
        <w:rPr>
          <w:rFonts w:ascii="Calibri" w:hAnsi="Calibri" w:cs="Calibri"/>
        </w:rPr>
        <w:t>Master's in Advanced Studies</w:t>
      </w:r>
      <w:proofErr w:type="gramEnd"/>
      <w:r>
        <w:rPr>
          <w:rFonts w:ascii="Calibri" w:hAnsi="Calibri" w:cs="Calibri"/>
        </w:rPr>
        <w:t xml:space="preserve"> on European and International Governance, </w:t>
      </w:r>
      <w:r>
        <w:rPr>
          <w:rStyle w:val="Style13ptBold"/>
          <w:rFonts w:ascii="Calibri" w:hAnsi="Calibri" w:cs="Calibri"/>
        </w:rPr>
        <w:t>2022</w:t>
      </w:r>
    </w:p>
    <w:p w14:paraId="48A270FD" w14:textId="77777777" w:rsidR="00210447" w:rsidRDefault="00210447" w:rsidP="00210447">
      <w:pPr>
        <w:rPr>
          <w:rFonts w:ascii="Calibri" w:hAnsi="Calibri" w:cs="Calibri"/>
        </w:rPr>
      </w:pPr>
      <w:r>
        <w:rPr>
          <w:rFonts w:ascii="Calibri" w:hAnsi="Calibri" w:cs="Calibri"/>
        </w:rPr>
        <w:t>“Security Council veto power needs to be reformed,” https://www.meig.ch/highlight-44-2022-security-council-veto-power-needs-to-be-reformed/ (accessed 5-13-2022)</w:t>
      </w:r>
    </w:p>
    <w:p w14:paraId="1AD56990" w14:textId="77777777" w:rsidR="00210447" w:rsidRDefault="00210447" w:rsidP="00210447">
      <w:pPr>
        <w:rPr>
          <w:rFonts w:ascii="Calibri" w:hAnsi="Calibri" w:cs="Calibri"/>
        </w:rPr>
      </w:pPr>
      <w:r>
        <w:rPr>
          <w:rStyle w:val="StyleUnderline"/>
          <w:rFonts w:ascii="Calibri" w:hAnsi="Calibri" w:cs="Calibri"/>
        </w:rPr>
        <w:t xml:space="preserve">What will happen if we abolish </w:t>
      </w:r>
      <w:r>
        <w:rPr>
          <w:rFonts w:ascii="Calibri" w:hAnsi="Calibri" w:cs="Calibri"/>
        </w:rPr>
        <w:t xml:space="preserve">the </w:t>
      </w:r>
      <w:r>
        <w:rPr>
          <w:rStyle w:val="StyleUnderline"/>
          <w:rFonts w:ascii="Calibri" w:hAnsi="Calibri" w:cs="Calibri"/>
        </w:rPr>
        <w:t>veto power</w:t>
      </w:r>
      <w:r>
        <w:rPr>
          <w:rFonts w:ascii="Calibri" w:hAnsi="Calibri" w:cs="Calibri"/>
        </w:rPr>
        <w:t xml:space="preserve"> in </w:t>
      </w:r>
      <w:proofErr w:type="gramStart"/>
      <w:r>
        <w:rPr>
          <w:rFonts w:ascii="Calibri" w:hAnsi="Calibri" w:cs="Calibri"/>
        </w:rPr>
        <w:t>Security</w:t>
      </w:r>
      <w:proofErr w:type="gramEnd"/>
      <w:r>
        <w:rPr>
          <w:rFonts w:ascii="Calibri" w:hAnsi="Calibri" w:cs="Calibri"/>
        </w:rPr>
        <w:t xml:space="preserve"> Council? This question captures the most important discussion regarding the Security Council’s relevance and future role in international governance. We also need to keep in mind that if the permanent members of the Security Council do not agree to abolish or modify the veto system, it will not happen. However, </w:t>
      </w:r>
      <w:r>
        <w:rPr>
          <w:rStyle w:val="StyleUnderline"/>
          <w:rFonts w:ascii="Calibri" w:hAnsi="Calibri" w:cs="Calibri"/>
        </w:rPr>
        <w:t>imagine a Security Council without that veto</w:t>
      </w:r>
      <w:r>
        <w:rPr>
          <w:rFonts w:ascii="Calibri" w:hAnsi="Calibri" w:cs="Calibri"/>
        </w:rPr>
        <w:t xml:space="preserve">. If the </w:t>
      </w:r>
      <w:r>
        <w:rPr>
          <w:rStyle w:val="StyleUnderline"/>
          <w:rFonts w:ascii="Calibri" w:hAnsi="Calibri" w:cs="Calibri"/>
        </w:rPr>
        <w:t>removal of the veto</w:t>
      </w:r>
      <w:r>
        <w:rPr>
          <w:rFonts w:ascii="Calibri" w:hAnsi="Calibri" w:cs="Calibri"/>
        </w:rPr>
        <w:t xml:space="preserve"> leads to the five permanent members discontinuing their membership, it </w:t>
      </w:r>
      <w:r>
        <w:rPr>
          <w:rStyle w:val="StyleUnderline"/>
          <w:rFonts w:ascii="Calibri" w:hAnsi="Calibri" w:cs="Calibri"/>
        </w:rPr>
        <w:t xml:space="preserve">could lead to the collapse of the Security Council and perhaps the collapse of the UN as whole. This would see </w:t>
      </w:r>
      <w:proofErr w:type="gramStart"/>
      <w:r>
        <w:rPr>
          <w:rStyle w:val="StyleUnderline"/>
          <w:rFonts w:ascii="Calibri" w:hAnsi="Calibri" w:cs="Calibri"/>
        </w:rPr>
        <w:t>UN’s</w:t>
      </w:r>
      <w:proofErr w:type="gramEnd"/>
      <w:r>
        <w:rPr>
          <w:rStyle w:val="StyleUnderline"/>
          <w:rFonts w:ascii="Calibri" w:hAnsi="Calibri" w:cs="Calibri"/>
        </w:rPr>
        <w:t xml:space="preserve"> demise unfold similarly to that of the League of Nations. Following 1927, various member countries of the League of Nations withdrew their membership and in 1939, its fate was inevitable when important countries confirmed their withdrawal, particularly Germany, </w:t>
      </w:r>
      <w:proofErr w:type="gramStart"/>
      <w:r>
        <w:rPr>
          <w:rStyle w:val="StyleUnderline"/>
          <w:rFonts w:ascii="Calibri" w:hAnsi="Calibri" w:cs="Calibri"/>
        </w:rPr>
        <w:t>Italy</w:t>
      </w:r>
      <w:proofErr w:type="gramEnd"/>
      <w:r>
        <w:rPr>
          <w:rStyle w:val="StyleUnderline"/>
          <w:rFonts w:ascii="Calibri" w:hAnsi="Calibri" w:cs="Calibri"/>
        </w:rPr>
        <w:t xml:space="preserve"> and Japan</w:t>
      </w:r>
      <w:r>
        <w:rPr>
          <w:rFonts w:ascii="Calibri" w:hAnsi="Calibri" w:cs="Calibri"/>
        </w:rPr>
        <w:t>.</w:t>
      </w:r>
    </w:p>
    <w:p w14:paraId="083F7004" w14:textId="77777777" w:rsidR="00210447" w:rsidRDefault="00210447" w:rsidP="00210447">
      <w:pPr>
        <w:spacing w:after="160" w:line="259" w:lineRule="auto"/>
      </w:pPr>
    </w:p>
    <w:p w14:paraId="2D215038" w14:textId="77777777" w:rsidR="00AB18EB" w:rsidRDefault="00AB18EB" w:rsidP="00210447">
      <w:pPr>
        <w:spacing w:after="160" w:line="259" w:lineRule="auto"/>
      </w:pPr>
    </w:p>
    <w:p w14:paraId="57D6D919" w14:textId="6500CF0F" w:rsidR="00AB18EB" w:rsidRPr="00AB18EB" w:rsidRDefault="00AB18EB" w:rsidP="00AB18EB">
      <w:pPr>
        <w:pStyle w:val="Heading2"/>
      </w:pPr>
      <w:r w:rsidRPr="00AB18EB">
        <w:t>Remember—this is a drastic and dramatic action to remove the veto/permanent security council. It will not be taken likely and will have huge consequences.</w:t>
      </w:r>
    </w:p>
    <w:p w14:paraId="0788647C" w14:textId="77777777" w:rsidR="00AB18EB" w:rsidRDefault="00AB18EB" w:rsidP="00210447">
      <w:pPr>
        <w:spacing w:after="160" w:line="259" w:lineRule="auto"/>
      </w:pPr>
    </w:p>
    <w:p w14:paraId="541DFB12" w14:textId="77777777" w:rsidR="00AB18EB" w:rsidRDefault="00AB18EB" w:rsidP="00210447">
      <w:pPr>
        <w:spacing w:after="160" w:line="259" w:lineRule="auto"/>
      </w:pPr>
    </w:p>
    <w:p w14:paraId="35225EB7" w14:textId="77777777" w:rsidR="00AB18EB" w:rsidRDefault="00AB18EB" w:rsidP="00210447">
      <w:pPr>
        <w:spacing w:after="160" w:line="259" w:lineRule="auto"/>
      </w:pPr>
    </w:p>
    <w:p w14:paraId="04B8ED7F" w14:textId="77777777" w:rsidR="00210447" w:rsidRPr="004E769E" w:rsidRDefault="00210447" w:rsidP="00210447">
      <w:pPr>
        <w:spacing w:after="160" w:line="259" w:lineRule="auto"/>
        <w:rPr>
          <w:rFonts w:ascii="Calibri" w:hAnsi="Calibri" w:cs="Calibri"/>
          <w:b/>
          <w:bCs/>
          <w:sz w:val="28"/>
          <w:szCs w:val="40"/>
        </w:rPr>
      </w:pPr>
      <w:r w:rsidRPr="004E769E">
        <w:rPr>
          <w:rFonts w:ascii="Calibri" w:hAnsi="Calibri" w:cs="Calibri"/>
          <w:b/>
          <w:bCs/>
          <w:sz w:val="32"/>
          <w:szCs w:val="44"/>
          <w:highlight w:val="yellow"/>
        </w:rPr>
        <w:t>CONTINUE TO THE NEXT PAGE FOR THE IMPACT—MUST READ CARD</w:t>
      </w:r>
    </w:p>
    <w:p w14:paraId="457BE2C6" w14:textId="77777777" w:rsidR="00210447" w:rsidRDefault="00210447" w:rsidP="00210447">
      <w:pPr>
        <w:spacing w:after="160" w:line="259" w:lineRule="auto"/>
        <w:rPr>
          <w:rFonts w:ascii="Calibri" w:eastAsiaTheme="majorEastAsia" w:hAnsi="Calibri" w:cs="Calibri"/>
          <w:b/>
          <w:bCs/>
          <w:iCs/>
          <w:sz w:val="24"/>
        </w:rPr>
      </w:pPr>
      <w:r>
        <w:br w:type="page"/>
      </w:r>
    </w:p>
    <w:p w14:paraId="3CB7A444" w14:textId="17489CE7" w:rsidR="00210447" w:rsidRDefault="00210447" w:rsidP="00210447">
      <w:pPr>
        <w:pStyle w:val="Heading4"/>
      </w:pPr>
      <w:r>
        <w:lastRenderedPageBreak/>
        <w:t xml:space="preserve">UN Collapse leaves over </w:t>
      </w:r>
      <w:r w:rsidR="00424165">
        <w:t xml:space="preserve">1 billion people with essentials needed for survival—not to mention the global failure on the environment, disease, and conflict </w:t>
      </w:r>
      <w:proofErr w:type="gramStart"/>
      <w:r w:rsidR="00424165">
        <w:t>reduction</w:t>
      </w:r>
      <w:proofErr w:type="gramEnd"/>
    </w:p>
    <w:p w14:paraId="4802630E" w14:textId="77777777" w:rsidR="00424165" w:rsidRDefault="00424165" w:rsidP="00210447">
      <w:pPr>
        <w:rPr>
          <w:rFonts w:ascii="Calibri" w:hAnsi="Calibri" w:cs="Calibri"/>
          <w:sz w:val="20"/>
          <w:szCs w:val="20"/>
        </w:rPr>
      </w:pPr>
    </w:p>
    <w:p w14:paraId="6C25927A" w14:textId="53DE12D6" w:rsidR="00210447" w:rsidRDefault="00210447" w:rsidP="00210447">
      <w:pPr>
        <w:rPr>
          <w:rFonts w:ascii="Calibri" w:hAnsi="Calibri" w:cs="Calibri"/>
          <w:sz w:val="20"/>
          <w:szCs w:val="20"/>
        </w:rPr>
      </w:pPr>
      <w:r>
        <w:rPr>
          <w:rFonts w:ascii="Calibri" w:hAnsi="Calibri" w:cs="Calibri"/>
          <w:sz w:val="20"/>
          <w:szCs w:val="20"/>
        </w:rPr>
        <w:t>The UN efforts to fight famine and malnourishment, efforts to reduce global conflict, efforts to clean up the environment</w:t>
      </w:r>
      <w:proofErr w:type="gramStart"/>
      <w:r>
        <w:rPr>
          <w:rFonts w:ascii="Calibri" w:hAnsi="Calibri" w:cs="Calibri"/>
          <w:sz w:val="20"/>
          <w:szCs w:val="20"/>
        </w:rPr>
        <w:t>, help</w:t>
      </w:r>
      <w:proofErr w:type="gramEnd"/>
      <w:r>
        <w:rPr>
          <w:rFonts w:ascii="Calibri" w:hAnsi="Calibri" w:cs="Calibri"/>
          <w:sz w:val="20"/>
          <w:szCs w:val="20"/>
        </w:rPr>
        <w:t xml:space="preserve"> for the global economy</w:t>
      </w:r>
      <w:r w:rsidR="00424165">
        <w:rPr>
          <w:rFonts w:ascii="Calibri" w:hAnsi="Calibri" w:cs="Calibri"/>
          <w:sz w:val="20"/>
          <w:szCs w:val="20"/>
        </w:rPr>
        <w:t xml:space="preserve"> would no longer be possible</w:t>
      </w:r>
      <w:r>
        <w:rPr>
          <w:rFonts w:ascii="Calibri" w:hAnsi="Calibri" w:cs="Calibri"/>
          <w:sz w:val="20"/>
          <w:szCs w:val="20"/>
        </w:rPr>
        <w:t>.</w:t>
      </w:r>
    </w:p>
    <w:p w14:paraId="787140FC" w14:textId="77777777" w:rsidR="00210447" w:rsidRDefault="00210447" w:rsidP="00210447">
      <w:pPr>
        <w:rPr>
          <w:rFonts w:ascii="Calibri" w:hAnsi="Calibri" w:cs="Calibri"/>
          <w:sz w:val="20"/>
          <w:szCs w:val="20"/>
        </w:rPr>
      </w:pPr>
    </w:p>
    <w:p w14:paraId="2BD70EB1" w14:textId="77777777" w:rsidR="00210447" w:rsidRDefault="00210447" w:rsidP="00210447">
      <w:pPr>
        <w:rPr>
          <w:rFonts w:ascii="Calibri" w:hAnsi="Calibri" w:cs="Calibri"/>
          <w:sz w:val="20"/>
          <w:szCs w:val="20"/>
        </w:rPr>
      </w:pPr>
      <w:r w:rsidRPr="005D6441">
        <w:rPr>
          <w:rFonts w:ascii="Calibri" w:hAnsi="Calibri" w:cs="Calibri"/>
          <w:b/>
          <w:bCs/>
          <w:sz w:val="20"/>
          <w:szCs w:val="20"/>
        </w:rPr>
        <w:t>Richard Seifman - UNA-NCA Board Member</w:t>
      </w:r>
      <w:r w:rsidRPr="005D6441">
        <w:rPr>
          <w:rFonts w:ascii="Calibri" w:hAnsi="Calibri" w:cs="Calibri"/>
          <w:sz w:val="20"/>
          <w:szCs w:val="20"/>
        </w:rPr>
        <w:t xml:space="preserve">, former World Bank Senior Health Advisor and U.S. Senior Foreign Service </w:t>
      </w:r>
      <w:proofErr w:type="gramStart"/>
      <w:r w:rsidRPr="005D6441">
        <w:rPr>
          <w:rFonts w:ascii="Calibri" w:hAnsi="Calibri" w:cs="Calibri"/>
          <w:sz w:val="20"/>
          <w:szCs w:val="20"/>
        </w:rPr>
        <w:t xml:space="preserve">Officer  </w:t>
      </w:r>
      <w:r w:rsidRPr="005D6441">
        <w:rPr>
          <w:rFonts w:ascii="Calibri" w:hAnsi="Calibri" w:cs="Calibri"/>
          <w:b/>
          <w:bCs/>
          <w:sz w:val="20"/>
          <w:szCs w:val="20"/>
        </w:rPr>
        <w:t>March</w:t>
      </w:r>
      <w:proofErr w:type="gramEnd"/>
      <w:r w:rsidRPr="005D6441">
        <w:rPr>
          <w:rFonts w:ascii="Calibri" w:hAnsi="Calibri" w:cs="Calibri"/>
          <w:b/>
          <w:bCs/>
          <w:sz w:val="20"/>
          <w:szCs w:val="20"/>
        </w:rPr>
        <w:t xml:space="preserve"> 28, 2023</w:t>
      </w:r>
    </w:p>
    <w:p w14:paraId="745B5B9D" w14:textId="77777777" w:rsidR="00210447" w:rsidRDefault="00210447" w:rsidP="00210447">
      <w:pPr>
        <w:rPr>
          <w:rFonts w:ascii="Calibri" w:hAnsi="Calibri" w:cs="Calibri"/>
          <w:sz w:val="20"/>
          <w:szCs w:val="20"/>
        </w:rPr>
      </w:pPr>
      <w:hyperlink r:id="rId4" w:history="1">
        <w:r w:rsidRPr="000726F3">
          <w:rPr>
            <w:rStyle w:val="Hyperlink"/>
            <w:rFonts w:ascii="Calibri" w:hAnsi="Calibri" w:cs="Calibri"/>
            <w:sz w:val="20"/>
            <w:szCs w:val="20"/>
          </w:rPr>
          <w:t>https://impakter.com/end-the-united-nations-bad-idea/</w:t>
        </w:r>
      </w:hyperlink>
      <w:r>
        <w:rPr>
          <w:rFonts w:ascii="Calibri" w:hAnsi="Calibri" w:cs="Calibri"/>
          <w:sz w:val="20"/>
          <w:szCs w:val="20"/>
        </w:rPr>
        <w:t xml:space="preserve">  accessed </w:t>
      </w:r>
      <w:proofErr w:type="gramStart"/>
      <w:r>
        <w:rPr>
          <w:rFonts w:ascii="Calibri" w:hAnsi="Calibri" w:cs="Calibri"/>
          <w:sz w:val="20"/>
          <w:szCs w:val="20"/>
        </w:rPr>
        <w:t>may</w:t>
      </w:r>
      <w:proofErr w:type="gramEnd"/>
      <w:r>
        <w:rPr>
          <w:rFonts w:ascii="Calibri" w:hAnsi="Calibri" w:cs="Calibri"/>
          <w:sz w:val="20"/>
          <w:szCs w:val="20"/>
        </w:rPr>
        <w:t xml:space="preserve"> 13, 2024</w:t>
      </w:r>
    </w:p>
    <w:p w14:paraId="6FD68287" w14:textId="77777777" w:rsidR="00210447" w:rsidRDefault="00210447" w:rsidP="00210447">
      <w:pPr>
        <w:rPr>
          <w:rFonts w:ascii="Calibri" w:hAnsi="Calibri" w:cs="Calibri"/>
          <w:sz w:val="20"/>
          <w:szCs w:val="20"/>
        </w:rPr>
      </w:pPr>
    </w:p>
    <w:p w14:paraId="135A75D9" w14:textId="77777777" w:rsidR="00210447" w:rsidRPr="005D6441" w:rsidRDefault="00210447" w:rsidP="00210447">
      <w:pPr>
        <w:rPr>
          <w:rFonts w:ascii="Calibri" w:hAnsi="Calibri" w:cs="Calibri"/>
          <w:b/>
          <w:bCs/>
          <w:sz w:val="20"/>
          <w:szCs w:val="20"/>
          <w:u w:val="single"/>
        </w:rPr>
      </w:pPr>
      <w:r w:rsidRPr="008D17E6">
        <w:rPr>
          <w:rFonts w:ascii="Calibri" w:hAnsi="Calibri" w:cs="Calibri"/>
          <w:szCs w:val="20"/>
        </w:rPr>
        <w:t xml:space="preserve">But think again: </w:t>
      </w:r>
      <w:r w:rsidRPr="005D6441">
        <w:rPr>
          <w:rFonts w:ascii="Calibri" w:hAnsi="Calibri" w:cs="Calibri"/>
          <w:b/>
          <w:bCs/>
          <w:sz w:val="20"/>
          <w:szCs w:val="20"/>
          <w:u w:val="single"/>
        </w:rPr>
        <w:t>dissolving it (the UN) would be catastrophic though it could happen.</w:t>
      </w:r>
    </w:p>
    <w:p w14:paraId="1067C29A" w14:textId="77777777" w:rsidR="00210447" w:rsidRPr="008D17E6" w:rsidRDefault="00210447" w:rsidP="00210447">
      <w:pPr>
        <w:rPr>
          <w:rFonts w:ascii="Calibri" w:hAnsi="Calibri" w:cs="Calibri"/>
          <w:szCs w:val="20"/>
        </w:rPr>
      </w:pPr>
      <w:r w:rsidRPr="008D17E6">
        <w:rPr>
          <w:rFonts w:ascii="Calibri" w:hAnsi="Calibri" w:cs="Calibri"/>
          <w:szCs w:val="20"/>
        </w:rPr>
        <w:t>That “we” would like it to perform better is practically a universal desire. But the counterfactual of it dissolving is horrifying, and yet no longer beyond the realm of the possible.</w:t>
      </w:r>
    </w:p>
    <w:p w14:paraId="77A14D55" w14:textId="77777777" w:rsidR="00210447" w:rsidRPr="008D17E6" w:rsidRDefault="00210447" w:rsidP="00210447">
      <w:pPr>
        <w:rPr>
          <w:rFonts w:ascii="Calibri" w:hAnsi="Calibri" w:cs="Calibri"/>
          <w:szCs w:val="20"/>
        </w:rPr>
      </w:pPr>
      <w:r w:rsidRPr="008D17E6">
        <w:rPr>
          <w:rFonts w:ascii="Calibri" w:hAnsi="Calibri" w:cs="Calibri"/>
          <w:szCs w:val="20"/>
        </w:rPr>
        <w:t xml:space="preserve">Many countries that became independent after World War II see the UN as the creation of the victors of that global conflict, mostly American, British and to a lesser degree French — Western capitalism and notions of exporting “democracy.” </w:t>
      </w:r>
    </w:p>
    <w:p w14:paraId="0220A959" w14:textId="77777777" w:rsidR="00210447" w:rsidRPr="008D17E6" w:rsidRDefault="00210447" w:rsidP="00210447">
      <w:pPr>
        <w:rPr>
          <w:rFonts w:ascii="Calibri" w:hAnsi="Calibri" w:cs="Calibri"/>
          <w:szCs w:val="20"/>
        </w:rPr>
      </w:pPr>
      <w:r w:rsidRPr="008D17E6">
        <w:rPr>
          <w:rFonts w:ascii="Calibri" w:hAnsi="Calibri" w:cs="Calibri"/>
          <w:szCs w:val="20"/>
        </w:rPr>
        <w:t>Now, other second-tier founders — the successors to then China and the Soviet Union — see these institutions as remnants of a dated set of weakened and waning imperial countries.</w:t>
      </w:r>
    </w:p>
    <w:p w14:paraId="3A0D6B5D" w14:textId="77777777" w:rsidR="00210447" w:rsidRPr="008D17E6" w:rsidRDefault="00210447" w:rsidP="00210447">
      <w:pPr>
        <w:rPr>
          <w:rFonts w:ascii="Calibri" w:hAnsi="Calibri" w:cs="Calibri"/>
          <w:szCs w:val="20"/>
        </w:rPr>
      </w:pPr>
      <w:r w:rsidRPr="008D17E6">
        <w:rPr>
          <w:rFonts w:ascii="Calibri" w:hAnsi="Calibri" w:cs="Calibri"/>
          <w:szCs w:val="20"/>
        </w:rPr>
        <w:t xml:space="preserve">If China and Russia, its two leaders meeting this week to discuss further cooperation and ostensibly confrontation with the West, were to decide to withdraw from the UN — even if only from the Security Council — this would likely result in many in the South following suit and leaving other entities they see as contrary to their interests, not least the UN’s High Commissioner for Refugees which hosts millions of refugees and asylum seekers in Turkey and Syria, before and after the recent earthquake. </w:t>
      </w:r>
    </w:p>
    <w:p w14:paraId="2FDC92D3" w14:textId="77777777" w:rsidR="00210447" w:rsidRPr="008D17E6" w:rsidRDefault="00210447" w:rsidP="00210447">
      <w:pPr>
        <w:rPr>
          <w:rFonts w:ascii="Calibri" w:hAnsi="Calibri" w:cs="Calibri"/>
          <w:szCs w:val="20"/>
        </w:rPr>
      </w:pPr>
      <w:r w:rsidRPr="008D17E6">
        <w:rPr>
          <w:rFonts w:ascii="Calibri" w:hAnsi="Calibri" w:cs="Calibri"/>
          <w:szCs w:val="20"/>
        </w:rPr>
        <w:t>Note in passing, that while not a United Nations body, the International Criminal Court’s decision to indict Vladimir Putin is fully justified given the authorized horrific conduct in Ukraine, but it will be seen as another breakpoint with the West.</w:t>
      </w:r>
    </w:p>
    <w:p w14:paraId="3BF9706F" w14:textId="77777777" w:rsidR="00210447" w:rsidRPr="008D17E6" w:rsidRDefault="00210447" w:rsidP="00210447">
      <w:pPr>
        <w:rPr>
          <w:rFonts w:ascii="Calibri" w:hAnsi="Calibri" w:cs="Calibri"/>
          <w:szCs w:val="20"/>
        </w:rPr>
      </w:pPr>
      <w:r w:rsidRPr="00E97597">
        <w:rPr>
          <w:rFonts w:ascii="Calibri" w:hAnsi="Calibri" w:cs="Calibri"/>
          <w:b/>
          <w:bCs/>
          <w:sz w:val="20"/>
          <w:szCs w:val="20"/>
          <w:u w:val="single"/>
        </w:rPr>
        <w:t xml:space="preserve">In the history of grand global experiments that failed, one need </w:t>
      </w:r>
      <w:proofErr w:type="gramStart"/>
      <w:r w:rsidRPr="00E97597">
        <w:rPr>
          <w:rFonts w:ascii="Calibri" w:hAnsi="Calibri" w:cs="Calibri"/>
          <w:b/>
          <w:bCs/>
          <w:sz w:val="20"/>
          <w:szCs w:val="20"/>
          <w:u w:val="single"/>
        </w:rPr>
        <w:t>go</w:t>
      </w:r>
      <w:proofErr w:type="gramEnd"/>
      <w:r w:rsidRPr="00E97597">
        <w:rPr>
          <w:rFonts w:ascii="Calibri" w:hAnsi="Calibri" w:cs="Calibri"/>
          <w:b/>
          <w:bCs/>
          <w:sz w:val="20"/>
          <w:szCs w:val="20"/>
          <w:u w:val="single"/>
        </w:rPr>
        <w:t xml:space="preserve"> no further than the League of Nations, which collapsed essentially because the United States did not join</w:t>
      </w:r>
      <w:r w:rsidRPr="008D17E6">
        <w:rPr>
          <w:rFonts w:ascii="Calibri" w:hAnsi="Calibri" w:cs="Calibri"/>
          <w:szCs w:val="20"/>
        </w:rPr>
        <w:t>, having only just become a big power as a result of engagement in World War I. The League was soon “Dead on Arrival,” which contributed to Germany’s disregard of treaties and other efforts to prevent its rearmament, as did Japan.</w:t>
      </w:r>
    </w:p>
    <w:p w14:paraId="6B5B2C9C" w14:textId="77777777" w:rsidR="00210447" w:rsidRPr="00E97597" w:rsidRDefault="00210447" w:rsidP="00210447">
      <w:pPr>
        <w:rPr>
          <w:rFonts w:ascii="Calibri" w:hAnsi="Calibri" w:cs="Calibri"/>
          <w:b/>
          <w:bCs/>
          <w:sz w:val="20"/>
          <w:szCs w:val="20"/>
          <w:u w:val="single"/>
        </w:rPr>
      </w:pPr>
      <w:r w:rsidRPr="00E97597">
        <w:rPr>
          <w:rFonts w:ascii="Calibri" w:hAnsi="Calibri" w:cs="Calibri"/>
          <w:b/>
          <w:bCs/>
          <w:sz w:val="20"/>
          <w:szCs w:val="20"/>
          <w:u w:val="single"/>
        </w:rPr>
        <w:t xml:space="preserve">Should there be a similar fate for the United Nations, the level of danger for everyone would increase by factors of an incalculable magnitude. </w:t>
      </w:r>
    </w:p>
    <w:p w14:paraId="23CB5828" w14:textId="77777777" w:rsidR="00210447" w:rsidRPr="00E97597" w:rsidRDefault="00210447" w:rsidP="00210447">
      <w:pPr>
        <w:rPr>
          <w:rFonts w:ascii="Calibri" w:hAnsi="Calibri" w:cs="Calibri"/>
          <w:b/>
          <w:bCs/>
          <w:sz w:val="20"/>
          <w:szCs w:val="20"/>
          <w:u w:val="single"/>
        </w:rPr>
      </w:pPr>
      <w:r w:rsidRPr="00E97597">
        <w:rPr>
          <w:rFonts w:ascii="Calibri" w:hAnsi="Calibri" w:cs="Calibri"/>
          <w:b/>
          <w:bCs/>
          <w:sz w:val="20"/>
          <w:szCs w:val="20"/>
          <w:u w:val="single"/>
        </w:rPr>
        <w:t xml:space="preserve">The ongoing work of the World Meteorological Organization (WMO), the Universal Postal Union (UPU), the International Telecommunications Union (ITU), are examples of UN entities coordinating critical areas of our daily lives. </w:t>
      </w:r>
    </w:p>
    <w:p w14:paraId="4B01B732" w14:textId="77777777" w:rsidR="00210447" w:rsidRPr="00E97597" w:rsidRDefault="00210447" w:rsidP="00210447">
      <w:pPr>
        <w:rPr>
          <w:rFonts w:ascii="Calibri" w:hAnsi="Calibri" w:cs="Calibri"/>
          <w:b/>
          <w:bCs/>
          <w:sz w:val="20"/>
          <w:szCs w:val="20"/>
          <w:u w:val="single"/>
        </w:rPr>
      </w:pPr>
      <w:r w:rsidRPr="00E97597">
        <w:rPr>
          <w:rFonts w:ascii="Calibri" w:hAnsi="Calibri" w:cs="Calibri"/>
          <w:b/>
          <w:bCs/>
          <w:sz w:val="20"/>
          <w:szCs w:val="20"/>
          <w:u w:val="single"/>
        </w:rPr>
        <w:t xml:space="preserve">Further, over a dozen current UN peacekeeping operations are in place around the world, with over 100,000 military, </w:t>
      </w:r>
      <w:proofErr w:type="gramStart"/>
      <w:r w:rsidRPr="00E97597">
        <w:rPr>
          <w:rFonts w:ascii="Calibri" w:hAnsi="Calibri" w:cs="Calibri"/>
          <w:b/>
          <w:bCs/>
          <w:sz w:val="20"/>
          <w:szCs w:val="20"/>
          <w:u w:val="single"/>
        </w:rPr>
        <w:t>police</w:t>
      </w:r>
      <w:proofErr w:type="gramEnd"/>
      <w:r w:rsidRPr="00E97597">
        <w:rPr>
          <w:rFonts w:ascii="Calibri" w:hAnsi="Calibri" w:cs="Calibri"/>
          <w:b/>
          <w:bCs/>
          <w:sz w:val="20"/>
          <w:szCs w:val="20"/>
          <w:u w:val="single"/>
        </w:rPr>
        <w:t xml:space="preserve"> and civilian personnel from 125 countries currently serving in 14 peacekeeping operations. </w:t>
      </w:r>
    </w:p>
    <w:p w14:paraId="1BDDC9A4" w14:textId="77777777" w:rsidR="00210447" w:rsidRPr="008D17E6" w:rsidRDefault="00210447" w:rsidP="00210447">
      <w:pPr>
        <w:rPr>
          <w:rFonts w:ascii="Calibri" w:hAnsi="Calibri" w:cs="Calibri"/>
          <w:szCs w:val="20"/>
        </w:rPr>
      </w:pPr>
      <w:r w:rsidRPr="00E97597">
        <w:rPr>
          <w:rFonts w:ascii="Calibri" w:hAnsi="Calibri" w:cs="Calibri"/>
          <w:b/>
          <w:bCs/>
          <w:sz w:val="20"/>
          <w:szCs w:val="20"/>
          <w:u w:val="single"/>
        </w:rPr>
        <w:t xml:space="preserve">Further, UN humanitarian agencies are assisting over one billion people with essential survival needs. </w:t>
      </w:r>
      <w:r w:rsidRPr="008D17E6">
        <w:rPr>
          <w:rFonts w:ascii="Calibri" w:hAnsi="Calibri" w:cs="Calibri"/>
          <w:szCs w:val="20"/>
        </w:rPr>
        <w:t xml:space="preserve">In total, some 80 related agencies, organizations, subsidiary bodies, </w:t>
      </w:r>
      <w:proofErr w:type="spellStart"/>
      <w:proofErr w:type="gramStart"/>
      <w:r w:rsidRPr="008D17E6">
        <w:rPr>
          <w:rFonts w:ascii="Calibri" w:hAnsi="Calibri" w:cs="Calibri"/>
          <w:szCs w:val="20"/>
        </w:rPr>
        <w:t>programmes</w:t>
      </w:r>
      <w:proofErr w:type="spellEnd"/>
      <w:proofErr w:type="gramEnd"/>
      <w:r w:rsidRPr="008D17E6">
        <w:rPr>
          <w:rFonts w:ascii="Calibri" w:hAnsi="Calibri" w:cs="Calibri"/>
          <w:szCs w:val="20"/>
        </w:rPr>
        <w:t xml:space="preserve"> and independent offices are currently part of the UN system, as shown in the UN system chart below:</w:t>
      </w:r>
    </w:p>
    <w:p w14:paraId="268D4F34" w14:textId="77777777" w:rsidR="00210447" w:rsidRPr="008D17E6" w:rsidRDefault="00210447" w:rsidP="00210447">
      <w:pPr>
        <w:rPr>
          <w:rFonts w:ascii="Calibri" w:hAnsi="Calibri" w:cs="Calibri"/>
          <w:szCs w:val="20"/>
        </w:rPr>
      </w:pPr>
      <w:r w:rsidRPr="008D17E6">
        <w:rPr>
          <w:rFonts w:ascii="Calibri" w:hAnsi="Calibri" w:cs="Calibri"/>
          <w:szCs w:val="20"/>
        </w:rPr>
        <w:t xml:space="preserve">As the above chart amply demonstrates, </w:t>
      </w:r>
      <w:r w:rsidRPr="00E97597">
        <w:rPr>
          <w:rFonts w:ascii="Calibri" w:hAnsi="Calibri" w:cs="Calibri"/>
          <w:b/>
          <w:bCs/>
          <w:sz w:val="20"/>
          <w:szCs w:val="20"/>
          <w:u w:val="single"/>
        </w:rPr>
        <w:t>every possible area of human activity is included – technical, economic, social, cultural, legal, medical – and every major issue concerning groups and communities of humans, from children and women to LGBTQ+ and Indigenous People is addressed by one or more of the entities listed here; even animals and the environment have dedicated organization</w:t>
      </w:r>
      <w:r w:rsidRPr="008D17E6">
        <w:rPr>
          <w:rFonts w:ascii="Calibri" w:hAnsi="Calibri" w:cs="Calibri"/>
          <w:szCs w:val="20"/>
        </w:rPr>
        <w:t>s: The UN has the Anthropocene covered.</w:t>
      </w:r>
    </w:p>
    <w:p w14:paraId="16244154" w14:textId="77777777" w:rsidR="00210447" w:rsidRPr="004E769E" w:rsidRDefault="00210447" w:rsidP="00210447">
      <w:pPr>
        <w:rPr>
          <w:rFonts w:ascii="Calibri" w:hAnsi="Calibri" w:cs="Calibri"/>
          <w:sz w:val="20"/>
          <w:szCs w:val="20"/>
        </w:rPr>
      </w:pPr>
    </w:p>
    <w:p w14:paraId="07EAF947" w14:textId="77777777" w:rsidR="00210447" w:rsidRDefault="00210447" w:rsidP="00210447">
      <w:pPr>
        <w:spacing w:after="160" w:line="259" w:lineRule="auto"/>
        <w:rPr>
          <w:rFonts w:ascii="Calibri" w:eastAsiaTheme="majorEastAsia" w:hAnsi="Calibri" w:cs="Calibri"/>
          <w:b/>
          <w:bCs/>
          <w:iCs/>
          <w:sz w:val="24"/>
        </w:rPr>
      </w:pPr>
      <w:r>
        <w:br w:type="page"/>
      </w:r>
    </w:p>
    <w:p w14:paraId="5C69D063" w14:textId="77777777" w:rsidR="00210447" w:rsidRDefault="00210447" w:rsidP="00210447">
      <w:pPr>
        <w:pStyle w:val="Heading4"/>
      </w:pPr>
      <w:r>
        <w:lastRenderedPageBreak/>
        <w:t xml:space="preserve">Withdrawal from the UN undermines global </w:t>
      </w:r>
      <w:proofErr w:type="gramStart"/>
      <w:r>
        <w:t>diplomacy</w:t>
      </w:r>
      <w:proofErr w:type="gramEnd"/>
    </w:p>
    <w:p w14:paraId="626C5DA0" w14:textId="77777777" w:rsidR="00210447" w:rsidRDefault="00210447" w:rsidP="00210447">
      <w:pPr>
        <w:rPr>
          <w:rFonts w:ascii="Calibri" w:hAnsi="Calibri" w:cs="Calibri"/>
        </w:rPr>
      </w:pPr>
      <w:r>
        <w:rPr>
          <w:rFonts w:ascii="Calibri" w:hAnsi="Calibri" w:cs="Calibri"/>
        </w:rPr>
        <w:t xml:space="preserve">Jaime </w:t>
      </w:r>
      <w:r>
        <w:rPr>
          <w:rStyle w:val="Style13ptBold"/>
          <w:rFonts w:ascii="Calibri" w:hAnsi="Calibri" w:cs="Calibri"/>
        </w:rPr>
        <w:t>Viens</w:t>
      </w:r>
      <w:r>
        <w:rPr>
          <w:rFonts w:ascii="Calibri" w:hAnsi="Calibri" w:cs="Calibri"/>
        </w:rPr>
        <w:t xml:space="preserve">, analyst at the Borgen Project, </w:t>
      </w:r>
      <w:r>
        <w:rPr>
          <w:rStyle w:val="Style13ptBold"/>
          <w:rFonts w:ascii="Calibri" w:hAnsi="Calibri" w:cs="Calibri"/>
        </w:rPr>
        <w:t>2017</w:t>
      </w:r>
    </w:p>
    <w:p w14:paraId="7250A009" w14:textId="77777777" w:rsidR="00210447" w:rsidRDefault="00210447" w:rsidP="00210447">
      <w:pPr>
        <w:rPr>
          <w:rFonts w:ascii="Calibri" w:hAnsi="Calibri" w:cs="Calibri"/>
        </w:rPr>
      </w:pPr>
      <w:r>
        <w:rPr>
          <w:rFonts w:ascii="Calibri" w:hAnsi="Calibri" w:cs="Calibri"/>
        </w:rPr>
        <w:t>“Five Things that could Happen if the United States Leaves the United Nations,” Borgen Project, https://borgenproject.org/united-states-leaves-the-un/ (accessed 5-13-2024)</w:t>
      </w:r>
    </w:p>
    <w:p w14:paraId="1A185C1A" w14:textId="77777777" w:rsidR="00210447" w:rsidRDefault="00210447" w:rsidP="00210447">
      <w:pPr>
        <w:rPr>
          <w:rFonts w:ascii="Calibri" w:hAnsi="Calibri" w:cs="Calibri"/>
        </w:rPr>
      </w:pPr>
      <w:r>
        <w:rPr>
          <w:rStyle w:val="StyleUnderline"/>
          <w:rFonts w:ascii="Calibri" w:hAnsi="Calibri" w:cs="Calibri"/>
        </w:rPr>
        <w:t>If the United States Leaves the UN</w:t>
      </w:r>
      <w:r>
        <w:rPr>
          <w:rFonts w:ascii="Calibri" w:hAnsi="Calibri" w:cs="Calibri"/>
        </w:rPr>
        <w:t xml:space="preserve">… </w:t>
      </w:r>
      <w:r>
        <w:rPr>
          <w:rStyle w:val="StyleUnderline"/>
          <w:rFonts w:ascii="Calibri" w:hAnsi="Calibri" w:cs="Calibri"/>
        </w:rPr>
        <w:t>It could create complicated diplomatic relationships</w:t>
      </w:r>
      <w:r>
        <w:rPr>
          <w:rFonts w:ascii="Calibri" w:hAnsi="Calibri" w:cs="Calibri"/>
        </w:rPr>
        <w:t xml:space="preserve">. If the United States leaves the U.N., it faces the threat of harsh sanctions and hostile relations. </w:t>
      </w:r>
      <w:r>
        <w:rPr>
          <w:rStyle w:val="StyleUnderline"/>
          <w:rFonts w:ascii="Calibri" w:hAnsi="Calibri" w:cs="Calibri"/>
        </w:rPr>
        <w:t>The proposed bill would</w:t>
      </w:r>
      <w:r>
        <w:rPr>
          <w:rFonts w:ascii="Calibri" w:hAnsi="Calibri" w:cs="Calibri"/>
        </w:rPr>
        <w:t xml:space="preserve"> repeal the United Nations Participation Act of 1945. The repeal would </w:t>
      </w:r>
      <w:r>
        <w:rPr>
          <w:rStyle w:val="StyleUnderline"/>
          <w:rFonts w:ascii="Calibri" w:hAnsi="Calibri" w:cs="Calibri"/>
        </w:rPr>
        <w:t>revoke th</w:t>
      </w:r>
      <w:r>
        <w:rPr>
          <w:rFonts w:ascii="Calibri" w:hAnsi="Calibri" w:cs="Calibri"/>
        </w:rPr>
        <w:t xml:space="preserve">e United States’ </w:t>
      </w:r>
      <w:r>
        <w:rPr>
          <w:rStyle w:val="StyleUnderline"/>
          <w:rFonts w:ascii="Calibri" w:hAnsi="Calibri" w:cs="Calibri"/>
        </w:rPr>
        <w:t>veto</w:t>
      </w:r>
      <w:r>
        <w:rPr>
          <w:rFonts w:ascii="Calibri" w:hAnsi="Calibri" w:cs="Calibri"/>
        </w:rPr>
        <w:t xml:space="preserve"> and seat as one of five permanent members of the U.N. Security Council. </w:t>
      </w:r>
      <w:r>
        <w:rPr>
          <w:rStyle w:val="StyleUnderline"/>
          <w:rFonts w:ascii="Calibri" w:hAnsi="Calibri" w:cs="Calibri"/>
        </w:rPr>
        <w:t>The U.S. would be effectively surrendering its right to participate in negotiations</w:t>
      </w:r>
      <w:r>
        <w:rPr>
          <w:rFonts w:ascii="Calibri" w:hAnsi="Calibri" w:cs="Calibri"/>
        </w:rPr>
        <w:t>. Not to mention</w:t>
      </w:r>
      <w:r>
        <w:rPr>
          <w:rStyle w:val="StyleUnderline"/>
          <w:rFonts w:ascii="Calibri" w:hAnsi="Calibri" w:cs="Calibri"/>
        </w:rPr>
        <w:t xml:space="preserve">, as far as diplomacy goes, it’s far easier to negotiate when </w:t>
      </w:r>
      <w:proofErr w:type="gramStart"/>
      <w:r>
        <w:rPr>
          <w:rStyle w:val="StyleUnderline"/>
          <w:rFonts w:ascii="Calibri" w:hAnsi="Calibri" w:cs="Calibri"/>
        </w:rPr>
        <w:t>the majority of</w:t>
      </w:r>
      <w:proofErr w:type="gramEnd"/>
      <w:r>
        <w:rPr>
          <w:rStyle w:val="StyleUnderline"/>
          <w:rFonts w:ascii="Calibri" w:hAnsi="Calibri" w:cs="Calibri"/>
        </w:rPr>
        <w:t xml:space="preserve"> world players are set on one stage, rather than conducting individual consultation. It would make the processes of coalition building and diplomacy drastically more complicated and expensive</w:t>
      </w:r>
      <w:r>
        <w:rPr>
          <w:rFonts w:ascii="Calibri" w:hAnsi="Calibri" w:cs="Calibri"/>
        </w:rPr>
        <w:t>.</w:t>
      </w:r>
    </w:p>
    <w:p w14:paraId="33921B67" w14:textId="77777777" w:rsidR="00210447" w:rsidRDefault="00210447" w:rsidP="00210447"/>
    <w:p w14:paraId="0731FC9D" w14:textId="77777777" w:rsidR="00210447" w:rsidRPr="003B600D" w:rsidRDefault="00210447" w:rsidP="00210447"/>
    <w:p w14:paraId="410A51C5" w14:textId="77777777" w:rsidR="00947AA1" w:rsidRDefault="00947AA1">
      <w:pPr>
        <w:spacing w:after="120" w:line="276" w:lineRule="auto"/>
        <w:rPr>
          <w:rFonts w:ascii="Calibri" w:eastAsiaTheme="majorEastAsia" w:hAnsi="Calibri" w:cs="Calibri"/>
          <w:b/>
          <w:bCs/>
          <w:sz w:val="34"/>
          <w:szCs w:val="34"/>
        </w:rPr>
      </w:pPr>
      <w:r>
        <w:rPr>
          <w:rFonts w:ascii="Calibri" w:hAnsi="Calibri" w:cs="Calibri"/>
          <w:sz w:val="34"/>
          <w:szCs w:val="34"/>
        </w:rPr>
        <w:br w:type="page"/>
      </w:r>
    </w:p>
    <w:p w14:paraId="3A026A02" w14:textId="5A4FC375" w:rsidR="00947AA1" w:rsidRPr="00947AA1" w:rsidRDefault="00947AA1" w:rsidP="00947AA1">
      <w:pPr>
        <w:pStyle w:val="Heading3"/>
        <w:rPr>
          <w:rFonts w:ascii="Calibri" w:hAnsi="Calibri" w:cs="Calibri"/>
          <w:sz w:val="34"/>
          <w:szCs w:val="34"/>
        </w:rPr>
      </w:pPr>
      <w:r w:rsidRPr="00947AA1">
        <w:rPr>
          <w:rFonts w:ascii="Calibri" w:hAnsi="Calibri" w:cs="Calibri"/>
          <w:sz w:val="34"/>
          <w:szCs w:val="34"/>
        </w:rPr>
        <w:lastRenderedPageBreak/>
        <w:t>PRO Answer to The United States Withdraws</w:t>
      </w:r>
    </w:p>
    <w:p w14:paraId="09A99C35" w14:textId="77777777" w:rsidR="00947AA1" w:rsidRDefault="00947AA1" w:rsidP="00947AA1">
      <w:pPr>
        <w:pStyle w:val="Heading4"/>
      </w:pPr>
      <w:r>
        <w:t>Remember—If the UN ends the Permanent Council and its veto—the US will have agreed to do that—THE US WON’T LEAVE IF IT VOTES TO END THE VETO and NEITHER WILL OTHER COUNTRIES</w:t>
      </w:r>
    </w:p>
    <w:p w14:paraId="4ADA49B0" w14:textId="77777777" w:rsidR="00947AA1" w:rsidRPr="00EB3645" w:rsidRDefault="00947AA1" w:rsidP="00947AA1">
      <w:pPr>
        <w:rPr>
          <w:rFonts w:ascii="Calibri" w:hAnsi="Calibri" w:cs="Calibri"/>
          <w:sz w:val="20"/>
          <w:szCs w:val="28"/>
        </w:rPr>
      </w:pPr>
      <w:r w:rsidRPr="00EB3645">
        <w:rPr>
          <w:rFonts w:ascii="Calibri" w:hAnsi="Calibri" w:cs="Calibri"/>
          <w:sz w:val="20"/>
          <w:szCs w:val="28"/>
        </w:rPr>
        <w:t>Given that, it doesn’t make any sense that the US or any other permanent council member would withdraw—they would be withdrawing from what they just voted for.</w:t>
      </w:r>
    </w:p>
    <w:p w14:paraId="3349B3C3" w14:textId="77777777" w:rsidR="00947AA1" w:rsidRPr="00D25531" w:rsidRDefault="00947AA1" w:rsidP="00947AA1">
      <w:pPr>
        <w:pStyle w:val="Heading4"/>
      </w:pPr>
      <w:r w:rsidRPr="00D25531">
        <w:t>The United States will not withdraw from the United Nations</w:t>
      </w:r>
    </w:p>
    <w:p w14:paraId="2D821CFA" w14:textId="77777777" w:rsidR="00947AA1" w:rsidRPr="00D25531" w:rsidRDefault="00947AA1" w:rsidP="00947AA1">
      <w:pPr>
        <w:rPr>
          <w:rFonts w:ascii="Calibri" w:hAnsi="Calibri" w:cs="Calibri"/>
        </w:rPr>
      </w:pPr>
      <w:r w:rsidRPr="00D25531">
        <w:rPr>
          <w:rFonts w:ascii="Calibri" w:hAnsi="Calibri" w:cs="Calibri"/>
        </w:rPr>
        <w:t xml:space="preserve">Tracy </w:t>
      </w:r>
      <w:r w:rsidRPr="00D25531">
        <w:rPr>
          <w:rStyle w:val="Style13ptBold"/>
          <w:rFonts w:ascii="Calibri" w:hAnsi="Calibri" w:cs="Calibri"/>
        </w:rPr>
        <w:t>Nelson</w:t>
      </w:r>
      <w:r w:rsidRPr="00D25531">
        <w:rPr>
          <w:rFonts w:ascii="Calibri" w:hAnsi="Calibri" w:cs="Calibri"/>
        </w:rPr>
        <w:t xml:space="preserve">, JD at Yale Law School, </w:t>
      </w:r>
      <w:r w:rsidRPr="00D25531">
        <w:rPr>
          <w:rStyle w:val="Style13ptBold"/>
          <w:rFonts w:ascii="Calibri" w:hAnsi="Calibri" w:cs="Calibri"/>
        </w:rPr>
        <w:t>2017</w:t>
      </w:r>
    </w:p>
    <w:p w14:paraId="739E7431" w14:textId="77777777" w:rsidR="00947AA1" w:rsidRPr="00D25531" w:rsidRDefault="00947AA1" w:rsidP="00947AA1">
      <w:pPr>
        <w:rPr>
          <w:rFonts w:ascii="Calibri" w:hAnsi="Calibri" w:cs="Calibri"/>
        </w:rPr>
      </w:pPr>
      <w:r w:rsidRPr="00D25531">
        <w:rPr>
          <w:rFonts w:ascii="Calibri" w:hAnsi="Calibri" w:cs="Calibri"/>
        </w:rPr>
        <w:t>“Exiting the United Nations: Paths and Potential,” Yale Journal of International Law, https://www.yjil.yale.edu/exiting-the-united-nations-paths-and-potential/ (accessed 5-13-2024)</w:t>
      </w:r>
    </w:p>
    <w:p w14:paraId="20DC5FAF" w14:textId="77777777" w:rsidR="00947AA1" w:rsidRPr="00D25531" w:rsidRDefault="00947AA1" w:rsidP="00947AA1">
      <w:pPr>
        <w:rPr>
          <w:rFonts w:ascii="Calibri" w:hAnsi="Calibri" w:cs="Calibri"/>
        </w:rPr>
      </w:pPr>
      <w:r w:rsidRPr="00D25531">
        <w:rPr>
          <w:rFonts w:ascii="Calibri" w:hAnsi="Calibri" w:cs="Calibri"/>
        </w:rPr>
        <w:t xml:space="preserve">Despite this legislative history, the introduction of H.R. 193 during this Congress has raised eyebrows because of the quick uptick in </w:t>
      </w:r>
      <w:proofErr w:type="spellStart"/>
      <w:r w:rsidRPr="00D25531">
        <w:rPr>
          <w:rFonts w:ascii="Calibri" w:hAnsi="Calibri" w:cs="Calibri"/>
        </w:rPr>
        <w:t>cosponsorship</w:t>
      </w:r>
      <w:proofErr w:type="spellEnd"/>
      <w:r w:rsidRPr="00D25531">
        <w:rPr>
          <w:rFonts w:ascii="Calibri" w:hAnsi="Calibri" w:cs="Calibri"/>
        </w:rPr>
        <w:t xml:space="preserve"> and the potential support of President Trump. The current legislation has attracted more cosponsors in one month than the bill often has over the course of a whole year. Past presidents have been hesitant to criticize the work of the United Nations or the continued membership of the United States. President </w:t>
      </w:r>
      <w:r w:rsidRPr="00D25531">
        <w:rPr>
          <w:rStyle w:val="StyleUnderline"/>
          <w:rFonts w:ascii="Calibri" w:hAnsi="Calibri" w:cs="Calibri"/>
        </w:rPr>
        <w:t>Trump</w:t>
      </w:r>
      <w:r w:rsidRPr="00D25531">
        <w:rPr>
          <w:rFonts w:ascii="Calibri" w:hAnsi="Calibri" w:cs="Calibri"/>
        </w:rPr>
        <w:t xml:space="preserve">, however, </w:t>
      </w:r>
      <w:r w:rsidRPr="00D25531">
        <w:rPr>
          <w:rStyle w:val="StyleUnderline"/>
          <w:rFonts w:ascii="Calibri" w:hAnsi="Calibri" w:cs="Calibri"/>
        </w:rPr>
        <w:t>was critical of the United Nations on the campaign trail and has reportedly drafted executive orders mandating the review and reduction of U.S. funding to international organizations</w:t>
      </w:r>
      <w:r w:rsidRPr="00D25531">
        <w:rPr>
          <w:rFonts w:ascii="Calibri" w:hAnsi="Calibri" w:cs="Calibri"/>
        </w:rPr>
        <w:t xml:space="preserve">. According to Gallup polling, approval ratings for the United Nations have tumbled amongst Americans over the last fifteen years. In 2002, 58% of respondents said that they believe that the United Nations is doing a “good job” in solving the world’s problems, while today that number hovers around 38%. </w:t>
      </w:r>
      <w:r w:rsidRPr="00D25531">
        <w:rPr>
          <w:rStyle w:val="StyleUnderline"/>
          <w:rFonts w:ascii="Calibri" w:hAnsi="Calibri" w:cs="Calibri"/>
        </w:rPr>
        <w:t>Despite the seeming swell of public</w:t>
      </w:r>
      <w:r w:rsidRPr="00D25531">
        <w:rPr>
          <w:rFonts w:ascii="Calibri" w:hAnsi="Calibri" w:cs="Calibri"/>
        </w:rPr>
        <w:t xml:space="preserve"> and elected official </w:t>
      </w:r>
      <w:r w:rsidRPr="00D25531">
        <w:rPr>
          <w:rStyle w:val="StyleUnderline"/>
          <w:rFonts w:ascii="Calibri" w:hAnsi="Calibri" w:cs="Calibri"/>
        </w:rPr>
        <w:t>support</w:t>
      </w:r>
      <w:r w:rsidRPr="00D25531">
        <w:rPr>
          <w:rFonts w:ascii="Calibri" w:hAnsi="Calibri" w:cs="Calibri"/>
        </w:rPr>
        <w:t xml:space="preserve"> for H.R. 193, </w:t>
      </w:r>
      <w:r w:rsidRPr="00D25531">
        <w:rPr>
          <w:rStyle w:val="StyleUnderline"/>
          <w:rFonts w:ascii="Calibri" w:hAnsi="Calibri" w:cs="Calibri"/>
        </w:rPr>
        <w:t>it seems highly unlikely that the United States would leave the United Nations. Leaving the organization would leave the other treaties and organizations to which the United States belongs unstable and vulnerable</w:t>
      </w:r>
      <w:r w:rsidRPr="00D25531">
        <w:rPr>
          <w:rFonts w:ascii="Calibri" w:hAnsi="Calibri" w:cs="Calibri"/>
        </w:rPr>
        <w:t xml:space="preserve">. Other critics of the bill suggest that leaving the United Nations would allow China and other rising powers to gain international influence. Furthermore, </w:t>
      </w:r>
      <w:r w:rsidRPr="00D25531">
        <w:rPr>
          <w:rStyle w:val="StyleUnderline"/>
          <w:rFonts w:ascii="Calibri" w:hAnsi="Calibri" w:cs="Calibri"/>
        </w:rPr>
        <w:t>the bill lacks the congressional support to secure passage</w:t>
      </w:r>
      <w:r w:rsidRPr="00D25531">
        <w:rPr>
          <w:rFonts w:ascii="Calibri" w:hAnsi="Calibri" w:cs="Calibri"/>
        </w:rPr>
        <w:t xml:space="preserve">. Neither Rep. Rogers nor any of the bill cosponsors sit on the House Committee on Foreign Affairs to which the bill has been referred. While </w:t>
      </w:r>
      <w:r w:rsidRPr="00D25531">
        <w:rPr>
          <w:rStyle w:val="StyleUnderline"/>
          <w:rFonts w:ascii="Calibri" w:hAnsi="Calibri" w:cs="Calibri"/>
        </w:rPr>
        <w:t>withdrawal</w:t>
      </w:r>
      <w:r w:rsidRPr="00D25531">
        <w:rPr>
          <w:rFonts w:ascii="Calibri" w:hAnsi="Calibri" w:cs="Calibri"/>
        </w:rPr>
        <w:t xml:space="preserve"> may be an increasingly popular policy move, it </w:t>
      </w:r>
      <w:r w:rsidRPr="00D25531">
        <w:rPr>
          <w:rStyle w:val="StyleUnderline"/>
          <w:rFonts w:ascii="Calibri" w:hAnsi="Calibri" w:cs="Calibri"/>
        </w:rPr>
        <w:t>lacks sufficient support</w:t>
      </w:r>
      <w:r w:rsidRPr="00D25531">
        <w:rPr>
          <w:rFonts w:ascii="Calibri" w:hAnsi="Calibri" w:cs="Calibri"/>
        </w:rPr>
        <w:t xml:space="preserve"> to </w:t>
      </w:r>
      <w:proofErr w:type="gramStart"/>
      <w:r w:rsidRPr="00D25531">
        <w:rPr>
          <w:rFonts w:ascii="Calibri" w:hAnsi="Calibri" w:cs="Calibri"/>
        </w:rPr>
        <w:t>rationalize</w:t>
      </w:r>
      <w:proofErr w:type="gramEnd"/>
      <w:r w:rsidRPr="00D25531">
        <w:rPr>
          <w:rFonts w:ascii="Calibri" w:hAnsi="Calibri" w:cs="Calibri"/>
        </w:rPr>
        <w:t xml:space="preserve"> upsetting the international order.</w:t>
      </w:r>
    </w:p>
    <w:p w14:paraId="414F74FF" w14:textId="77777777" w:rsidR="00947AA1" w:rsidRDefault="00947AA1" w:rsidP="00947AA1">
      <w:pPr>
        <w:pStyle w:val="Heading4"/>
      </w:pPr>
      <w:r>
        <w:t xml:space="preserve">And the US and all security council countries have every incentive to stay in the </w:t>
      </w:r>
      <w:proofErr w:type="gramStart"/>
      <w:r>
        <w:t>UN</w:t>
      </w:r>
      <w:proofErr w:type="gramEnd"/>
    </w:p>
    <w:p w14:paraId="20482BDC" w14:textId="77777777" w:rsidR="00947AA1" w:rsidRPr="008F3462" w:rsidRDefault="00947AA1" w:rsidP="00947AA1">
      <w:pPr>
        <w:rPr>
          <w:rFonts w:ascii="Calibri" w:hAnsi="Calibri" w:cs="Calibri"/>
          <w:b/>
          <w:bCs/>
          <w:sz w:val="24"/>
          <w:szCs w:val="32"/>
        </w:rPr>
      </w:pPr>
      <w:r>
        <w:rPr>
          <w:rFonts w:ascii="Calibri" w:hAnsi="Calibri" w:cs="Calibri"/>
          <w:sz w:val="20"/>
          <w:szCs w:val="28"/>
        </w:rPr>
        <w:t xml:space="preserve">Even without veto power—the US and other security council members would have tremendous leverage and bargaining power IF they stay in the UN. If they leave—they get nothing and then the UN can act in ways against their interests much more easily. </w:t>
      </w:r>
      <w:r w:rsidRPr="008F3462">
        <w:rPr>
          <w:rFonts w:ascii="Calibri" w:hAnsi="Calibri" w:cs="Calibri"/>
          <w:b/>
          <w:bCs/>
          <w:sz w:val="24"/>
          <w:szCs w:val="32"/>
        </w:rPr>
        <w:t>The US and other countries will NOT LEAVE.</w:t>
      </w:r>
    </w:p>
    <w:p w14:paraId="0BC76CDE" w14:textId="77777777" w:rsidR="00947AA1" w:rsidRPr="00D25531" w:rsidRDefault="00947AA1" w:rsidP="00947AA1">
      <w:pPr>
        <w:rPr>
          <w:rFonts w:ascii="Calibri" w:hAnsi="Calibri" w:cs="Calibri"/>
        </w:rPr>
      </w:pPr>
    </w:p>
    <w:p w14:paraId="7CA8413C" w14:textId="77777777" w:rsidR="00947AA1" w:rsidRPr="00D25531" w:rsidRDefault="00947AA1" w:rsidP="00947AA1">
      <w:pPr>
        <w:pStyle w:val="Heading4"/>
      </w:pPr>
      <w:r w:rsidRPr="00D25531">
        <w:t xml:space="preserve">Even a re-elected Trump would not be able to </w:t>
      </w:r>
      <w:proofErr w:type="gramStart"/>
      <w:r w:rsidRPr="00D25531">
        <w:t>withdraw</w:t>
      </w:r>
      <w:proofErr w:type="gramEnd"/>
    </w:p>
    <w:p w14:paraId="5DDB8AAA" w14:textId="77777777" w:rsidR="00947AA1" w:rsidRPr="00D25531" w:rsidRDefault="00947AA1" w:rsidP="00947AA1">
      <w:pPr>
        <w:rPr>
          <w:rFonts w:ascii="Calibri" w:hAnsi="Calibri" w:cs="Calibri"/>
        </w:rPr>
      </w:pPr>
      <w:r w:rsidRPr="00D25531">
        <w:rPr>
          <w:rFonts w:ascii="Calibri" w:hAnsi="Calibri" w:cs="Calibri"/>
        </w:rPr>
        <w:t xml:space="preserve">Zhang </w:t>
      </w:r>
      <w:proofErr w:type="spellStart"/>
      <w:r w:rsidRPr="00D25531">
        <w:rPr>
          <w:rStyle w:val="Style13ptBold"/>
          <w:rFonts w:ascii="Calibri" w:hAnsi="Calibri" w:cs="Calibri"/>
        </w:rPr>
        <w:t>Tengjun</w:t>
      </w:r>
      <w:proofErr w:type="spellEnd"/>
      <w:r w:rsidRPr="00D25531">
        <w:rPr>
          <w:rFonts w:ascii="Calibri" w:hAnsi="Calibri" w:cs="Calibri"/>
        </w:rPr>
        <w:t xml:space="preserve">, assistant research fellow at the China Institute of International Studies, </w:t>
      </w:r>
      <w:r w:rsidRPr="00D25531">
        <w:rPr>
          <w:rStyle w:val="Style13ptBold"/>
          <w:rFonts w:ascii="Calibri" w:hAnsi="Calibri" w:cs="Calibri"/>
        </w:rPr>
        <w:t>2020</w:t>
      </w:r>
    </w:p>
    <w:p w14:paraId="4A637CF1" w14:textId="77777777" w:rsidR="00947AA1" w:rsidRPr="00D25531" w:rsidRDefault="00947AA1" w:rsidP="00947AA1">
      <w:pPr>
        <w:rPr>
          <w:rFonts w:ascii="Calibri" w:hAnsi="Calibri" w:cs="Calibri"/>
        </w:rPr>
      </w:pPr>
      <w:r w:rsidRPr="00D25531">
        <w:rPr>
          <w:rFonts w:ascii="Calibri" w:hAnsi="Calibri" w:cs="Calibri"/>
        </w:rPr>
        <w:t xml:space="preserve">“Will US pull out of UN in </w:t>
      </w:r>
      <w:proofErr w:type="gramStart"/>
      <w:r w:rsidRPr="00D25531">
        <w:rPr>
          <w:rFonts w:ascii="Calibri" w:hAnsi="Calibri" w:cs="Calibri"/>
        </w:rPr>
        <w:t>future?,</w:t>
      </w:r>
      <w:proofErr w:type="gramEnd"/>
      <w:r w:rsidRPr="00D25531">
        <w:rPr>
          <w:rFonts w:ascii="Calibri" w:hAnsi="Calibri" w:cs="Calibri"/>
        </w:rPr>
        <w:t>” Times, https://www.globaltimes.cn/content/1194072.shtml (accessed 5-13-2024)</w:t>
      </w:r>
    </w:p>
    <w:p w14:paraId="65BCF394" w14:textId="77777777" w:rsidR="00947AA1" w:rsidRDefault="00947AA1" w:rsidP="00947AA1">
      <w:pPr>
        <w:rPr>
          <w:rFonts w:ascii="Calibri" w:hAnsi="Calibri" w:cs="Calibri"/>
        </w:rPr>
      </w:pPr>
      <w:r w:rsidRPr="00D25531">
        <w:rPr>
          <w:rFonts w:ascii="Calibri" w:hAnsi="Calibri" w:cs="Calibri"/>
        </w:rPr>
        <w:t xml:space="preserve">However, </w:t>
      </w:r>
      <w:r w:rsidRPr="00D25531">
        <w:rPr>
          <w:rStyle w:val="StyleUnderline"/>
          <w:rFonts w:ascii="Calibri" w:hAnsi="Calibri" w:cs="Calibri"/>
        </w:rPr>
        <w:t xml:space="preserve">if Trump really threatens to withdraw from the UN, it is unlikely that American people will support him. Trump's threats are persuasive only to his loyal supporters. A wider range of Americans may hold reservations about the possible US withdrawal from the </w:t>
      </w:r>
      <w:proofErr w:type="gramStart"/>
      <w:r w:rsidRPr="00D25531">
        <w:rPr>
          <w:rStyle w:val="StyleUnderline"/>
          <w:rFonts w:ascii="Calibri" w:hAnsi="Calibri" w:cs="Calibri"/>
        </w:rPr>
        <w:t>UN, and</w:t>
      </w:r>
      <w:proofErr w:type="gramEnd"/>
      <w:r w:rsidRPr="00D25531">
        <w:rPr>
          <w:rStyle w:val="StyleUnderline"/>
          <w:rFonts w:ascii="Calibri" w:hAnsi="Calibri" w:cs="Calibri"/>
        </w:rPr>
        <w:t xml:space="preserve"> may even voice their powerful opposition against it</w:t>
      </w:r>
      <w:r w:rsidRPr="00D25531">
        <w:rPr>
          <w:rFonts w:ascii="Calibri" w:hAnsi="Calibri" w:cs="Calibri"/>
        </w:rPr>
        <w:t xml:space="preserve">. There have been many internal problems in the US, and </w:t>
      </w:r>
      <w:r w:rsidRPr="00D25531">
        <w:rPr>
          <w:rStyle w:val="StyleUnderline"/>
          <w:rFonts w:ascii="Calibri" w:hAnsi="Calibri" w:cs="Calibri"/>
        </w:rPr>
        <w:t>it is difficult for the Trump administration to pass the buck to the UN. Playing such a card may not benefit Trump at all</w:t>
      </w:r>
      <w:r w:rsidRPr="00D25531">
        <w:rPr>
          <w:rFonts w:ascii="Calibri" w:hAnsi="Calibri" w:cs="Calibri"/>
        </w:rPr>
        <w:t>.</w:t>
      </w:r>
    </w:p>
    <w:p w14:paraId="1CD9604A" w14:textId="77777777" w:rsidR="00947AA1" w:rsidRDefault="00947AA1" w:rsidP="00947AA1">
      <w:pPr>
        <w:rPr>
          <w:rFonts w:ascii="Calibri" w:hAnsi="Calibri" w:cs="Calibri"/>
        </w:rPr>
      </w:pPr>
    </w:p>
    <w:p w14:paraId="3382908D" w14:textId="77777777" w:rsidR="009523C8" w:rsidRPr="00210447" w:rsidRDefault="009523C8" w:rsidP="00210447"/>
    <w:sectPr w:rsidR="009523C8" w:rsidRPr="00210447" w:rsidSect="0021044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Verdana">
    <w:panose1 w:val="020B0604030504040204"/>
    <w:charset w:val="00"/>
    <w:family w:val="swiss"/>
    <w:pitch w:val="variable"/>
    <w:sig w:usb0="A00006FF" w:usb1="4000205B" w:usb2="00000010" w:usb3="00000000" w:csb0="000001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523C8"/>
    <w:rsid w:val="000550EF"/>
    <w:rsid w:val="00075810"/>
    <w:rsid w:val="000B748A"/>
    <w:rsid w:val="000F08E9"/>
    <w:rsid w:val="001822A7"/>
    <w:rsid w:val="001A5DDD"/>
    <w:rsid w:val="001E6E56"/>
    <w:rsid w:val="00210447"/>
    <w:rsid w:val="00295F6B"/>
    <w:rsid w:val="002A1D9D"/>
    <w:rsid w:val="00367F32"/>
    <w:rsid w:val="00393C37"/>
    <w:rsid w:val="00424165"/>
    <w:rsid w:val="00491C62"/>
    <w:rsid w:val="004A28B8"/>
    <w:rsid w:val="005458F8"/>
    <w:rsid w:val="005F18E7"/>
    <w:rsid w:val="006127D5"/>
    <w:rsid w:val="0062352E"/>
    <w:rsid w:val="0068578E"/>
    <w:rsid w:val="007225C9"/>
    <w:rsid w:val="007700A5"/>
    <w:rsid w:val="00777166"/>
    <w:rsid w:val="007B4175"/>
    <w:rsid w:val="007C61EB"/>
    <w:rsid w:val="009423CF"/>
    <w:rsid w:val="00947AA1"/>
    <w:rsid w:val="009523C8"/>
    <w:rsid w:val="0095341C"/>
    <w:rsid w:val="00960F54"/>
    <w:rsid w:val="009849FD"/>
    <w:rsid w:val="0099446C"/>
    <w:rsid w:val="009E772D"/>
    <w:rsid w:val="009F6A4A"/>
    <w:rsid w:val="00A34154"/>
    <w:rsid w:val="00A4645F"/>
    <w:rsid w:val="00A66939"/>
    <w:rsid w:val="00AB18EB"/>
    <w:rsid w:val="00AE290E"/>
    <w:rsid w:val="00B41B99"/>
    <w:rsid w:val="00B9337A"/>
    <w:rsid w:val="00C84E82"/>
    <w:rsid w:val="00CE6CB9"/>
    <w:rsid w:val="00D05CD2"/>
    <w:rsid w:val="00D15DA8"/>
    <w:rsid w:val="00D65732"/>
    <w:rsid w:val="00D95678"/>
    <w:rsid w:val="00E608A9"/>
    <w:rsid w:val="00E730CE"/>
    <w:rsid w:val="00E97189"/>
    <w:rsid w:val="00F05A16"/>
    <w:rsid w:val="00FD299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5565B7D"/>
  <w15:chartTrackingRefBased/>
  <w15:docId w15:val="{2E929F15-9E22-4A33-B281-BD0AAC83C1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Verdana" w:eastAsia="Times New Roman" w:hAnsi="Verdana" w:cs="Calibri"/>
        <w:lang w:val="en-US" w:eastAsia="en-US" w:bidi="ar-SA"/>
      </w:rPr>
    </w:rPrDefault>
    <w:pPrDefault>
      <w:pPr>
        <w:spacing w:after="120" w:line="276" w:lineRule="auto"/>
      </w:pPr>
    </w:pPrDefault>
  </w:docDefaults>
  <w:latentStyles w:defLockedState="0" w:defUIPriority="99" w:defSemiHidden="0" w:defUnhideWhenUsed="0" w:defQFormat="0" w:count="376">
    <w:lsdException w:name="Normal" w:uiPriority="5" w:qFormat="1"/>
    <w:lsdException w:name="heading 1" w:uiPriority="0" w:qFormat="1"/>
    <w:lsdException w:name="heading 2" w:semiHidden="1" w:uiPriority="9" w:unhideWhenUsed="1" w:qFormat="1"/>
    <w:lsdException w:name="heading 3" w:semiHidden="1" w:uiPriority="2" w:unhideWhenUsed="1" w:qFormat="1"/>
    <w:lsdException w:name="heading 4" w:semiHidden="1" w:uiPriority="3"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Normal/Card"/>
    <w:uiPriority w:val="5"/>
    <w:qFormat/>
    <w:rsid w:val="00210447"/>
    <w:pPr>
      <w:spacing w:after="0" w:line="240" w:lineRule="auto"/>
    </w:pPr>
    <w:rPr>
      <w:rFonts w:ascii="Times New Roman" w:eastAsiaTheme="minorHAnsi" w:hAnsi="Times New Roman" w:cs="Times New Roman"/>
      <w:sz w:val="16"/>
      <w:szCs w:val="22"/>
    </w:rPr>
  </w:style>
  <w:style w:type="paragraph" w:styleId="Heading1">
    <w:name w:val="heading 1"/>
    <w:aliases w:val="Pocket"/>
    <w:basedOn w:val="Normal"/>
    <w:next w:val="Normal"/>
    <w:link w:val="Heading1Char"/>
    <w:autoRedefine/>
    <w:qFormat/>
    <w:rsid w:val="00E608A9"/>
    <w:pPr>
      <w:keepNext/>
      <w:keepLines/>
      <w:spacing w:before="120"/>
      <w:outlineLvl w:val="0"/>
    </w:pPr>
    <w:rPr>
      <w:rFonts w:ascii="Verdana" w:eastAsiaTheme="majorEastAsia" w:hAnsi="Verdana" w:cstheme="majorBidi"/>
      <w:b/>
      <w:bCs/>
      <w:color w:val="000000" w:themeColor="text1"/>
      <w:sz w:val="32"/>
      <w:szCs w:val="28"/>
    </w:rPr>
  </w:style>
  <w:style w:type="paragraph" w:styleId="Heading2">
    <w:name w:val="heading 2"/>
    <w:basedOn w:val="Normal"/>
    <w:next w:val="Normal"/>
    <w:link w:val="Heading2Char"/>
    <w:autoRedefine/>
    <w:uiPriority w:val="9"/>
    <w:unhideWhenUsed/>
    <w:qFormat/>
    <w:rsid w:val="00AB18EB"/>
    <w:pPr>
      <w:keepNext/>
      <w:keepLines/>
      <w:outlineLvl w:val="1"/>
    </w:pPr>
    <w:rPr>
      <w:rFonts w:ascii="Verdana" w:eastAsiaTheme="majorEastAsia" w:hAnsi="Verdana" w:cstheme="majorBidi"/>
      <w:b/>
      <w:bCs/>
      <w:color w:val="000000"/>
      <w:sz w:val="20"/>
      <w:szCs w:val="18"/>
    </w:rPr>
  </w:style>
  <w:style w:type="paragraph" w:styleId="Heading3">
    <w:name w:val="heading 3"/>
    <w:aliases w:val="Block"/>
    <w:basedOn w:val="Normal"/>
    <w:next w:val="Normal"/>
    <w:link w:val="Heading3Char"/>
    <w:uiPriority w:val="2"/>
    <w:unhideWhenUsed/>
    <w:qFormat/>
    <w:rsid w:val="00947AA1"/>
    <w:pPr>
      <w:keepNext/>
      <w:keepLines/>
      <w:spacing w:before="200" w:line="259" w:lineRule="auto"/>
      <w:outlineLvl w:val="2"/>
    </w:pPr>
    <w:rPr>
      <w:rFonts w:ascii="Verdana" w:eastAsiaTheme="majorEastAsia" w:hAnsi="Verdana" w:cstheme="majorBidi"/>
      <w:b/>
      <w:bCs/>
      <w:sz w:val="36"/>
      <w:szCs w:val="20"/>
    </w:rPr>
  </w:style>
  <w:style w:type="paragraph" w:styleId="Heading4">
    <w:name w:val="heading 4"/>
    <w:aliases w:val="Tag"/>
    <w:basedOn w:val="Normal"/>
    <w:next w:val="Normal"/>
    <w:link w:val="Heading4Char"/>
    <w:uiPriority w:val="3"/>
    <w:unhideWhenUsed/>
    <w:qFormat/>
    <w:rsid w:val="00393C37"/>
    <w:pPr>
      <w:keepNext/>
      <w:keepLines/>
      <w:spacing w:before="200" w:line="259" w:lineRule="auto"/>
      <w:outlineLvl w:val="3"/>
    </w:pPr>
    <w:rPr>
      <w:rFonts w:ascii="Verdana" w:eastAsiaTheme="majorEastAsia" w:hAnsi="Verdana" w:cstheme="majorBidi"/>
      <w:b/>
      <w:bCs/>
      <w:iCs/>
      <w:sz w:val="20"/>
      <w:szCs w:val="20"/>
    </w:rPr>
  </w:style>
  <w:style w:type="paragraph" w:styleId="Heading5">
    <w:name w:val="heading 5"/>
    <w:basedOn w:val="Normal"/>
    <w:next w:val="Normal"/>
    <w:link w:val="Heading5Char"/>
    <w:uiPriority w:val="9"/>
    <w:semiHidden/>
    <w:unhideWhenUsed/>
    <w:qFormat/>
    <w:rsid w:val="009523C8"/>
    <w:pPr>
      <w:keepNext/>
      <w:keepLines/>
      <w:spacing w:before="80" w:after="40"/>
      <w:outlineLvl w:val="4"/>
    </w:pPr>
    <w:rPr>
      <w:rFonts w:asciiTheme="minorHAnsi" w:eastAsiaTheme="majorEastAsia" w:hAnsiTheme="minorHAnsi" w:cstheme="majorBidi"/>
      <w:color w:val="365F91" w:themeColor="accent1" w:themeShade="BF"/>
      <w:sz w:val="20"/>
      <w:szCs w:val="20"/>
    </w:rPr>
  </w:style>
  <w:style w:type="paragraph" w:styleId="Heading6">
    <w:name w:val="heading 6"/>
    <w:basedOn w:val="Normal"/>
    <w:next w:val="Normal"/>
    <w:link w:val="Heading6Char"/>
    <w:uiPriority w:val="9"/>
    <w:semiHidden/>
    <w:unhideWhenUsed/>
    <w:qFormat/>
    <w:rsid w:val="009523C8"/>
    <w:pPr>
      <w:keepNext/>
      <w:keepLines/>
      <w:spacing w:before="40"/>
      <w:outlineLvl w:val="5"/>
    </w:pPr>
    <w:rPr>
      <w:rFonts w:asciiTheme="minorHAnsi" w:eastAsiaTheme="majorEastAsia" w:hAnsiTheme="minorHAnsi" w:cstheme="majorBidi"/>
      <w:i/>
      <w:iCs/>
      <w:color w:val="595959" w:themeColor="text1" w:themeTint="A6"/>
      <w:sz w:val="20"/>
      <w:szCs w:val="20"/>
    </w:rPr>
  </w:style>
  <w:style w:type="paragraph" w:styleId="Heading7">
    <w:name w:val="heading 7"/>
    <w:basedOn w:val="Normal"/>
    <w:next w:val="Normal"/>
    <w:link w:val="Heading7Char"/>
    <w:uiPriority w:val="9"/>
    <w:semiHidden/>
    <w:unhideWhenUsed/>
    <w:qFormat/>
    <w:rsid w:val="009523C8"/>
    <w:pPr>
      <w:keepNext/>
      <w:keepLines/>
      <w:spacing w:before="40"/>
      <w:outlineLvl w:val="6"/>
    </w:pPr>
    <w:rPr>
      <w:rFonts w:asciiTheme="minorHAnsi" w:eastAsiaTheme="majorEastAsia" w:hAnsiTheme="minorHAnsi" w:cstheme="majorBidi"/>
      <w:color w:val="595959" w:themeColor="text1" w:themeTint="A6"/>
      <w:sz w:val="20"/>
      <w:szCs w:val="20"/>
    </w:rPr>
  </w:style>
  <w:style w:type="paragraph" w:styleId="Heading8">
    <w:name w:val="heading 8"/>
    <w:basedOn w:val="Normal"/>
    <w:next w:val="Normal"/>
    <w:link w:val="Heading8Char"/>
    <w:uiPriority w:val="9"/>
    <w:semiHidden/>
    <w:unhideWhenUsed/>
    <w:qFormat/>
    <w:rsid w:val="009523C8"/>
    <w:pPr>
      <w:keepNext/>
      <w:keepLines/>
      <w:outlineLvl w:val="7"/>
    </w:pPr>
    <w:rPr>
      <w:rFonts w:asciiTheme="minorHAnsi" w:eastAsiaTheme="majorEastAsia" w:hAnsiTheme="minorHAnsi" w:cstheme="majorBidi"/>
      <w:i/>
      <w:iCs/>
      <w:color w:val="272727" w:themeColor="text1" w:themeTint="D8"/>
      <w:sz w:val="20"/>
      <w:szCs w:val="20"/>
    </w:rPr>
  </w:style>
  <w:style w:type="paragraph" w:styleId="Heading9">
    <w:name w:val="heading 9"/>
    <w:basedOn w:val="Normal"/>
    <w:next w:val="Normal"/>
    <w:link w:val="Heading9Char"/>
    <w:uiPriority w:val="9"/>
    <w:semiHidden/>
    <w:unhideWhenUsed/>
    <w:qFormat/>
    <w:rsid w:val="009523C8"/>
    <w:pPr>
      <w:keepNext/>
      <w:keepLines/>
      <w:outlineLvl w:val="8"/>
    </w:pPr>
    <w:rPr>
      <w:rFonts w:asciiTheme="minorHAnsi" w:eastAsiaTheme="majorEastAsia" w:hAnsiTheme="minorHAnsi" w:cstheme="majorBidi"/>
      <w:color w:val="272727" w:themeColor="text1" w:themeTint="D8"/>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Pocket Char"/>
    <w:basedOn w:val="DefaultParagraphFont"/>
    <w:link w:val="Heading1"/>
    <w:rsid w:val="00E608A9"/>
    <w:rPr>
      <w:rFonts w:eastAsiaTheme="majorEastAsia" w:cstheme="majorBidi"/>
      <w:b/>
      <w:bCs/>
      <w:color w:val="000000" w:themeColor="text1"/>
      <w:sz w:val="32"/>
      <w:szCs w:val="28"/>
    </w:rPr>
  </w:style>
  <w:style w:type="paragraph" w:styleId="TOC2">
    <w:name w:val="toc 2"/>
    <w:basedOn w:val="Normal"/>
    <w:next w:val="Normal"/>
    <w:autoRedefine/>
    <w:uiPriority w:val="39"/>
    <w:rsid w:val="00E730CE"/>
    <w:pPr>
      <w:ind w:left="202"/>
    </w:pPr>
    <w:rPr>
      <w:rFonts w:ascii="Verdana" w:eastAsia="Times New Roman" w:hAnsi="Verdana" w:cs="Calibri"/>
      <w:b/>
      <w:sz w:val="20"/>
      <w:szCs w:val="20"/>
    </w:rPr>
  </w:style>
  <w:style w:type="character" w:customStyle="1" w:styleId="Heading2Char">
    <w:name w:val="Heading 2 Char"/>
    <w:basedOn w:val="DefaultParagraphFont"/>
    <w:link w:val="Heading2"/>
    <w:uiPriority w:val="9"/>
    <w:rsid w:val="00AB18EB"/>
    <w:rPr>
      <w:rFonts w:eastAsiaTheme="majorEastAsia" w:cstheme="majorBidi"/>
      <w:b/>
      <w:bCs/>
      <w:color w:val="000000"/>
      <w:szCs w:val="18"/>
    </w:rPr>
  </w:style>
  <w:style w:type="character" w:customStyle="1" w:styleId="Heading3Char">
    <w:name w:val="Heading 3 Char"/>
    <w:aliases w:val="Block Char"/>
    <w:basedOn w:val="DefaultParagraphFont"/>
    <w:link w:val="Heading3"/>
    <w:uiPriority w:val="2"/>
    <w:rsid w:val="00947AA1"/>
    <w:rPr>
      <w:rFonts w:eastAsiaTheme="majorEastAsia" w:cstheme="majorBidi"/>
      <w:b/>
      <w:bCs/>
      <w:sz w:val="36"/>
    </w:rPr>
  </w:style>
  <w:style w:type="character" w:customStyle="1" w:styleId="Heading4Char">
    <w:name w:val="Heading 4 Char"/>
    <w:aliases w:val="Tag Char"/>
    <w:basedOn w:val="DefaultParagraphFont"/>
    <w:link w:val="Heading4"/>
    <w:uiPriority w:val="3"/>
    <w:rsid w:val="00393C37"/>
    <w:rPr>
      <w:rFonts w:ascii="Verdana" w:eastAsiaTheme="majorEastAsia" w:hAnsi="Verdana" w:cstheme="majorBidi"/>
      <w:b/>
      <w:bCs/>
      <w:iCs/>
    </w:rPr>
  </w:style>
  <w:style w:type="character" w:customStyle="1" w:styleId="Heading5Char">
    <w:name w:val="Heading 5 Char"/>
    <w:basedOn w:val="DefaultParagraphFont"/>
    <w:link w:val="Heading5"/>
    <w:uiPriority w:val="9"/>
    <w:semiHidden/>
    <w:rsid w:val="009523C8"/>
    <w:rPr>
      <w:rFonts w:asciiTheme="minorHAnsi" w:eastAsiaTheme="majorEastAsia" w:hAnsiTheme="minorHAnsi" w:cstheme="majorBidi"/>
      <w:color w:val="365F91" w:themeColor="accent1" w:themeShade="BF"/>
    </w:rPr>
  </w:style>
  <w:style w:type="character" w:customStyle="1" w:styleId="Heading6Char">
    <w:name w:val="Heading 6 Char"/>
    <w:basedOn w:val="DefaultParagraphFont"/>
    <w:link w:val="Heading6"/>
    <w:uiPriority w:val="9"/>
    <w:semiHidden/>
    <w:rsid w:val="009523C8"/>
    <w:rPr>
      <w:rFonts w:asciiTheme="minorHAnsi" w:eastAsiaTheme="majorEastAsia" w:hAnsiTheme="minorHAnsi" w:cstheme="majorBidi"/>
      <w:i/>
      <w:iCs/>
      <w:color w:val="595959" w:themeColor="text1" w:themeTint="A6"/>
    </w:rPr>
  </w:style>
  <w:style w:type="character" w:customStyle="1" w:styleId="Heading7Char">
    <w:name w:val="Heading 7 Char"/>
    <w:basedOn w:val="DefaultParagraphFont"/>
    <w:link w:val="Heading7"/>
    <w:uiPriority w:val="9"/>
    <w:semiHidden/>
    <w:rsid w:val="009523C8"/>
    <w:rPr>
      <w:rFonts w:asciiTheme="minorHAnsi" w:eastAsiaTheme="majorEastAsia" w:hAnsiTheme="minorHAnsi" w:cstheme="majorBidi"/>
      <w:color w:val="595959" w:themeColor="text1" w:themeTint="A6"/>
    </w:rPr>
  </w:style>
  <w:style w:type="character" w:customStyle="1" w:styleId="Heading8Char">
    <w:name w:val="Heading 8 Char"/>
    <w:basedOn w:val="DefaultParagraphFont"/>
    <w:link w:val="Heading8"/>
    <w:uiPriority w:val="9"/>
    <w:semiHidden/>
    <w:rsid w:val="009523C8"/>
    <w:rPr>
      <w:rFonts w:asciiTheme="minorHAnsi" w:eastAsiaTheme="majorEastAsia" w:hAnsiTheme="minorHAnsi" w:cstheme="majorBidi"/>
      <w:i/>
      <w:iCs/>
      <w:color w:val="272727" w:themeColor="text1" w:themeTint="D8"/>
    </w:rPr>
  </w:style>
  <w:style w:type="character" w:customStyle="1" w:styleId="Heading9Char">
    <w:name w:val="Heading 9 Char"/>
    <w:basedOn w:val="DefaultParagraphFont"/>
    <w:link w:val="Heading9"/>
    <w:uiPriority w:val="9"/>
    <w:semiHidden/>
    <w:rsid w:val="009523C8"/>
    <w:rPr>
      <w:rFonts w:asciiTheme="minorHAnsi" w:eastAsiaTheme="majorEastAsia" w:hAnsiTheme="minorHAnsi" w:cstheme="majorBidi"/>
      <w:color w:val="272727" w:themeColor="text1" w:themeTint="D8"/>
    </w:rPr>
  </w:style>
  <w:style w:type="paragraph" w:styleId="Title">
    <w:name w:val="Title"/>
    <w:basedOn w:val="Normal"/>
    <w:next w:val="Normal"/>
    <w:link w:val="TitleChar"/>
    <w:uiPriority w:val="10"/>
    <w:qFormat/>
    <w:rsid w:val="009523C8"/>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9523C8"/>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9523C8"/>
    <w:pPr>
      <w:numPr>
        <w:ilvl w:val="1"/>
      </w:numPr>
      <w:spacing w:after="160"/>
    </w:pPr>
    <w:rPr>
      <w:rFonts w:asciiTheme="minorHAnsi" w:eastAsiaTheme="majorEastAsia" w:hAnsiTheme="minorHAnsi"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9523C8"/>
    <w:rPr>
      <w:rFonts w:asciiTheme="minorHAnsi" w:eastAsiaTheme="majorEastAsia" w:hAnsiTheme="minorHAnsi" w:cstheme="majorBidi"/>
      <w:color w:val="595959" w:themeColor="text1" w:themeTint="A6"/>
      <w:spacing w:val="15"/>
      <w:sz w:val="28"/>
      <w:szCs w:val="28"/>
    </w:rPr>
  </w:style>
  <w:style w:type="paragraph" w:styleId="Quote">
    <w:name w:val="Quote"/>
    <w:basedOn w:val="Normal"/>
    <w:next w:val="Normal"/>
    <w:link w:val="QuoteChar"/>
    <w:uiPriority w:val="29"/>
    <w:qFormat/>
    <w:rsid w:val="009523C8"/>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9523C8"/>
    <w:rPr>
      <w:i/>
      <w:iCs/>
      <w:color w:val="404040" w:themeColor="text1" w:themeTint="BF"/>
    </w:rPr>
  </w:style>
  <w:style w:type="paragraph" w:styleId="ListParagraph">
    <w:name w:val="List Paragraph"/>
    <w:basedOn w:val="Normal"/>
    <w:uiPriority w:val="34"/>
    <w:qFormat/>
    <w:rsid w:val="009523C8"/>
    <w:pPr>
      <w:ind w:left="720"/>
      <w:contextualSpacing/>
    </w:pPr>
  </w:style>
  <w:style w:type="character" w:styleId="IntenseEmphasis">
    <w:name w:val="Intense Emphasis"/>
    <w:basedOn w:val="DefaultParagraphFont"/>
    <w:uiPriority w:val="21"/>
    <w:qFormat/>
    <w:rsid w:val="009523C8"/>
    <w:rPr>
      <w:i/>
      <w:iCs/>
      <w:color w:val="365F91" w:themeColor="accent1" w:themeShade="BF"/>
    </w:rPr>
  </w:style>
  <w:style w:type="paragraph" w:styleId="IntenseQuote">
    <w:name w:val="Intense Quote"/>
    <w:basedOn w:val="Normal"/>
    <w:next w:val="Normal"/>
    <w:link w:val="IntenseQuoteChar"/>
    <w:uiPriority w:val="30"/>
    <w:qFormat/>
    <w:rsid w:val="009523C8"/>
    <w:pPr>
      <w:pBdr>
        <w:top w:val="single" w:sz="4" w:space="10" w:color="365F91" w:themeColor="accent1" w:themeShade="BF"/>
        <w:bottom w:val="single" w:sz="4" w:space="10" w:color="365F91" w:themeColor="accent1" w:themeShade="BF"/>
      </w:pBdr>
      <w:spacing w:before="360" w:after="360"/>
      <w:ind w:left="864" w:right="864"/>
      <w:jc w:val="center"/>
    </w:pPr>
    <w:rPr>
      <w:i/>
      <w:iCs/>
      <w:color w:val="365F91" w:themeColor="accent1" w:themeShade="BF"/>
    </w:rPr>
  </w:style>
  <w:style w:type="character" w:customStyle="1" w:styleId="IntenseQuoteChar">
    <w:name w:val="Intense Quote Char"/>
    <w:basedOn w:val="DefaultParagraphFont"/>
    <w:link w:val="IntenseQuote"/>
    <w:uiPriority w:val="30"/>
    <w:rsid w:val="009523C8"/>
    <w:rPr>
      <w:i/>
      <w:iCs/>
      <w:color w:val="365F91" w:themeColor="accent1" w:themeShade="BF"/>
    </w:rPr>
  </w:style>
  <w:style w:type="character" w:styleId="IntenseReference">
    <w:name w:val="Intense Reference"/>
    <w:basedOn w:val="DefaultParagraphFont"/>
    <w:uiPriority w:val="32"/>
    <w:qFormat/>
    <w:rsid w:val="009523C8"/>
    <w:rPr>
      <w:b/>
      <w:bCs/>
      <w:smallCaps/>
      <w:color w:val="365F91" w:themeColor="accent1" w:themeShade="BF"/>
      <w:spacing w:val="5"/>
    </w:rPr>
  </w:style>
  <w:style w:type="character" w:customStyle="1" w:styleId="Style13ptBold">
    <w:name w:val="Style 13 pt Bold"/>
    <w:aliases w:val="Cite"/>
    <w:basedOn w:val="DefaultParagraphFont"/>
    <w:uiPriority w:val="6"/>
    <w:qFormat/>
    <w:rsid w:val="00210447"/>
    <w:rPr>
      <w:b/>
      <w:bCs/>
      <w:sz w:val="24"/>
      <w:u w:val="none"/>
    </w:rPr>
  </w:style>
  <w:style w:type="character" w:customStyle="1" w:styleId="StyleUnderline">
    <w:name w:val="Style Underline"/>
    <w:aliases w:val="Underline"/>
    <w:basedOn w:val="DefaultParagraphFont"/>
    <w:uiPriority w:val="7"/>
    <w:qFormat/>
    <w:rsid w:val="00210447"/>
    <w:rPr>
      <w:b w:val="0"/>
      <w:sz w:val="20"/>
      <w:u w:val="single"/>
    </w:rPr>
  </w:style>
  <w:style w:type="character" w:styleId="Hyperlink">
    <w:name w:val="Hyperlink"/>
    <w:basedOn w:val="DefaultParagraphFont"/>
    <w:uiPriority w:val="99"/>
    <w:unhideWhenUsed/>
    <w:rsid w:val="00210447"/>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impakter.com/end-the-united-nations-bad-idea/"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703</TotalTime>
  <Pages>4</Pages>
  <Words>1708</Words>
  <Characters>9737</Characters>
  <Application>Microsoft Office Word</Application>
  <DocSecurity>0</DocSecurity>
  <Lines>81</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11423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Jim Climb the Mountain</dc:creator>
  <cp:keywords/>
  <dc:description/>
  <cp:lastModifiedBy>Jim Climb the Mountain</cp:lastModifiedBy>
  <cp:revision>6</cp:revision>
  <dcterms:created xsi:type="dcterms:W3CDTF">2024-05-13T08:11:00Z</dcterms:created>
  <dcterms:modified xsi:type="dcterms:W3CDTF">2024-05-13T20:37:00Z</dcterms:modified>
</cp:coreProperties>
</file>